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C5A4E8" w14:textId="32DBA6E0" w:rsidR="009D3323" w:rsidRPr="0033437C" w:rsidRDefault="009D3323" w:rsidP="004A733C">
      <w:pPr>
        <w:spacing w:after="0" w:line="360" w:lineRule="auto"/>
        <w:ind w:firstLine="567"/>
        <w:jc w:val="center"/>
        <w:rPr>
          <w:rFonts w:ascii="Times New Roman" w:hAnsi="Times New Roman" w:cs="Times New Roman"/>
          <w:sz w:val="28"/>
          <w:szCs w:val="28"/>
          <w:lang w:val="en-US"/>
        </w:rPr>
      </w:pPr>
      <w:r w:rsidRPr="0033437C">
        <w:rPr>
          <w:rFonts w:ascii="Times New Roman" w:hAnsi="Times New Roman" w:cs="Times New Roman"/>
          <w:sz w:val="28"/>
          <w:szCs w:val="28"/>
          <w:lang w:val="az-Latn-AZ"/>
        </w:rPr>
        <w:t>SİNİF ROLUNDA REAL HƏYAT HADİSƏLƏRİ</w:t>
      </w:r>
    </w:p>
    <w:p w14:paraId="1E08E886" w14:textId="0742E21D" w:rsidR="00831AA6" w:rsidRPr="0033437C" w:rsidRDefault="003E359C" w:rsidP="004A733C">
      <w:pPr>
        <w:spacing w:after="0" w:line="360" w:lineRule="auto"/>
        <w:ind w:firstLine="567"/>
        <w:jc w:val="both"/>
        <w:rPr>
          <w:rFonts w:ascii="Times New Roman" w:hAnsi="Times New Roman" w:cs="Times New Roman"/>
          <w:sz w:val="28"/>
          <w:szCs w:val="28"/>
          <w:lang w:val="az-Latn-AZ"/>
        </w:rPr>
      </w:pPr>
      <w:r w:rsidRPr="0033437C">
        <w:rPr>
          <w:rFonts w:ascii="Times New Roman" w:hAnsi="Times New Roman" w:cs="Times New Roman"/>
          <w:sz w:val="28"/>
          <w:szCs w:val="28"/>
          <w:lang w:val="az-Latn-AZ"/>
        </w:rPr>
        <w:t>Bu dəfə</w:t>
      </w:r>
      <w:r w:rsidR="003E6427" w:rsidRPr="0033437C">
        <w:rPr>
          <w:rFonts w:ascii="Times New Roman" w:hAnsi="Times New Roman" w:cs="Times New Roman"/>
          <w:sz w:val="28"/>
          <w:szCs w:val="28"/>
          <w:lang w:val="az-Latn-AZ"/>
        </w:rPr>
        <w:t xml:space="preserve"> 2014-cü ildə </w:t>
      </w:r>
      <w:r w:rsidR="002222F1">
        <w:rPr>
          <w:rFonts w:ascii="Times New Roman" w:hAnsi="Times New Roman" w:cs="Times New Roman"/>
          <w:sz w:val="28"/>
          <w:szCs w:val="28"/>
          <w:lang w:val="az-Latn-AZ"/>
        </w:rPr>
        <w:t>İordaniya</w:t>
      </w:r>
      <w:r w:rsidRPr="0033437C">
        <w:rPr>
          <w:rFonts w:ascii="Times New Roman" w:hAnsi="Times New Roman" w:cs="Times New Roman"/>
          <w:sz w:val="28"/>
          <w:szCs w:val="28"/>
          <w:lang w:val="az-Latn-AZ"/>
        </w:rPr>
        <w:t>d</w:t>
      </w:r>
      <w:r w:rsidR="003E6427" w:rsidRPr="0033437C">
        <w:rPr>
          <w:rFonts w:ascii="Times New Roman" w:hAnsi="Times New Roman" w:cs="Times New Roman"/>
          <w:sz w:val="28"/>
          <w:szCs w:val="28"/>
          <w:lang w:val="az-Latn-AZ"/>
        </w:rPr>
        <w:t>a istehsal olunan,</w:t>
      </w:r>
      <w:r w:rsidR="00CA2E1A">
        <w:rPr>
          <w:rFonts w:ascii="Times New Roman" w:hAnsi="Times New Roman" w:cs="Times New Roman"/>
          <w:sz w:val="28"/>
          <w:szCs w:val="28"/>
          <w:lang w:val="az-Latn-AZ"/>
        </w:rPr>
        <w:t xml:space="preserve"> </w:t>
      </w:r>
      <w:r w:rsidRPr="0033437C">
        <w:rPr>
          <w:rFonts w:ascii="Times New Roman" w:hAnsi="Times New Roman" w:cs="Times New Roman"/>
          <w:sz w:val="28"/>
          <w:szCs w:val="28"/>
          <w:lang w:val="az-Latn-AZ"/>
        </w:rPr>
        <w:t>baş qəhrəmanın adı ilə “Theeb” adlan</w:t>
      </w:r>
      <w:r w:rsidR="003E6427" w:rsidRPr="0033437C">
        <w:rPr>
          <w:rFonts w:ascii="Times New Roman" w:hAnsi="Times New Roman" w:cs="Times New Roman"/>
          <w:sz w:val="28"/>
          <w:szCs w:val="28"/>
          <w:lang w:val="az-Latn-AZ"/>
        </w:rPr>
        <w:t>an filmdən söhbət açacağıq</w:t>
      </w:r>
      <w:r w:rsidRPr="0033437C">
        <w:rPr>
          <w:rFonts w:ascii="Times New Roman" w:hAnsi="Times New Roman" w:cs="Times New Roman"/>
          <w:sz w:val="28"/>
          <w:szCs w:val="28"/>
          <w:lang w:val="az-Latn-AZ"/>
        </w:rPr>
        <w:t xml:space="preserve">. Fərqli </w:t>
      </w:r>
      <w:r w:rsidR="003E6427" w:rsidRPr="0033437C">
        <w:rPr>
          <w:rFonts w:ascii="Times New Roman" w:hAnsi="Times New Roman" w:cs="Times New Roman"/>
          <w:sz w:val="28"/>
          <w:szCs w:val="28"/>
          <w:lang w:val="az-Latn-AZ"/>
        </w:rPr>
        <w:t xml:space="preserve">həyat </w:t>
      </w:r>
      <w:r w:rsidRPr="0033437C">
        <w:rPr>
          <w:rFonts w:ascii="Times New Roman" w:hAnsi="Times New Roman" w:cs="Times New Roman"/>
          <w:sz w:val="28"/>
          <w:szCs w:val="28"/>
          <w:lang w:val="az-Latn-AZ"/>
        </w:rPr>
        <w:t>şərtlə</w:t>
      </w:r>
      <w:r w:rsidR="00687719">
        <w:rPr>
          <w:rFonts w:ascii="Times New Roman" w:hAnsi="Times New Roman" w:cs="Times New Roman"/>
          <w:sz w:val="28"/>
          <w:szCs w:val="28"/>
          <w:lang w:val="az-Latn-AZ"/>
        </w:rPr>
        <w:t>r</w:t>
      </w:r>
      <w:r w:rsidRPr="0033437C">
        <w:rPr>
          <w:rFonts w:ascii="Times New Roman" w:hAnsi="Times New Roman" w:cs="Times New Roman"/>
          <w:sz w:val="28"/>
          <w:szCs w:val="28"/>
          <w:lang w:val="az-Latn-AZ"/>
        </w:rPr>
        <w:t>ində uşaqların yaşamağı və öyrənməyi necə öyrənməsi</w:t>
      </w:r>
      <w:r w:rsidR="003E6427" w:rsidRPr="0033437C">
        <w:rPr>
          <w:rFonts w:ascii="Times New Roman" w:hAnsi="Times New Roman" w:cs="Times New Roman"/>
          <w:sz w:val="28"/>
          <w:szCs w:val="28"/>
          <w:lang w:val="az-Latn-AZ"/>
        </w:rPr>
        <w:t>ndən bəhs edən</w:t>
      </w:r>
      <w:r w:rsidRPr="0033437C">
        <w:rPr>
          <w:rFonts w:ascii="Times New Roman" w:hAnsi="Times New Roman" w:cs="Times New Roman"/>
          <w:sz w:val="28"/>
          <w:szCs w:val="28"/>
          <w:lang w:val="az-Latn-AZ"/>
        </w:rPr>
        <w:t xml:space="preserve"> bu əsərdə bolluca metaforalardan istifadə olun</w:t>
      </w:r>
      <w:r w:rsidR="003E6427" w:rsidRPr="0033437C">
        <w:rPr>
          <w:rFonts w:ascii="Times New Roman" w:hAnsi="Times New Roman" w:cs="Times New Roman"/>
          <w:sz w:val="28"/>
          <w:szCs w:val="28"/>
          <w:lang w:val="az-Latn-AZ"/>
        </w:rPr>
        <w:t>ub</w:t>
      </w:r>
      <w:r w:rsidRPr="0033437C">
        <w:rPr>
          <w:rFonts w:ascii="Times New Roman" w:hAnsi="Times New Roman" w:cs="Times New Roman"/>
          <w:sz w:val="28"/>
          <w:szCs w:val="28"/>
          <w:lang w:val="az-Latn-AZ"/>
        </w:rPr>
        <w:t xml:space="preserve">. </w:t>
      </w:r>
      <w:r w:rsidR="004E415D" w:rsidRPr="0033437C">
        <w:rPr>
          <w:rFonts w:ascii="Times New Roman" w:hAnsi="Times New Roman" w:cs="Times New Roman"/>
          <w:sz w:val="28"/>
          <w:szCs w:val="28"/>
          <w:lang w:val="az-Latn-AZ"/>
        </w:rPr>
        <w:t xml:space="preserve">Buna sadəcə film deyil, elmi əsər kimi də baxmaq olar. </w:t>
      </w:r>
      <w:r w:rsidR="003E6427" w:rsidRPr="0033437C">
        <w:rPr>
          <w:rFonts w:ascii="Times New Roman" w:hAnsi="Times New Roman" w:cs="Times New Roman"/>
          <w:sz w:val="28"/>
          <w:szCs w:val="28"/>
          <w:lang w:val="az-Latn-AZ"/>
        </w:rPr>
        <w:t>Çünki burada b</w:t>
      </w:r>
      <w:r w:rsidR="004E415D" w:rsidRPr="0033437C">
        <w:rPr>
          <w:rFonts w:ascii="Times New Roman" w:hAnsi="Times New Roman" w:cs="Times New Roman"/>
          <w:sz w:val="28"/>
          <w:szCs w:val="28"/>
          <w:lang w:val="az-Latn-AZ"/>
        </w:rPr>
        <w:t>ir uşağın təbiətin qanunlarına uyğun olaraq necə instinktiv və</w:t>
      </w:r>
      <w:r w:rsidR="00687719">
        <w:rPr>
          <w:rFonts w:ascii="Times New Roman" w:hAnsi="Times New Roman" w:cs="Times New Roman"/>
          <w:sz w:val="28"/>
          <w:szCs w:val="28"/>
          <w:lang w:val="az-Latn-AZ"/>
        </w:rPr>
        <w:t xml:space="preserve"> şüurlu ş</w:t>
      </w:r>
      <w:r w:rsidR="004E415D" w:rsidRPr="0033437C">
        <w:rPr>
          <w:rFonts w:ascii="Times New Roman" w:hAnsi="Times New Roman" w:cs="Times New Roman"/>
          <w:sz w:val="28"/>
          <w:szCs w:val="28"/>
          <w:lang w:val="az-Latn-AZ"/>
        </w:rPr>
        <w:t xml:space="preserve">əkildə hərəkət etməsi açıqlanır. </w:t>
      </w:r>
      <w:r w:rsidR="00831AA6" w:rsidRPr="0033437C">
        <w:rPr>
          <w:rFonts w:ascii="Times New Roman" w:hAnsi="Times New Roman" w:cs="Times New Roman"/>
          <w:sz w:val="28"/>
          <w:szCs w:val="28"/>
          <w:lang w:val="az-Latn-AZ"/>
        </w:rPr>
        <w:t xml:space="preserve">Filmin qısa </w:t>
      </w:r>
      <w:r w:rsidR="003E6427" w:rsidRPr="0033437C">
        <w:rPr>
          <w:rFonts w:ascii="Times New Roman" w:hAnsi="Times New Roman" w:cs="Times New Roman"/>
          <w:sz w:val="28"/>
          <w:szCs w:val="28"/>
          <w:lang w:val="az-Latn-AZ"/>
        </w:rPr>
        <w:t xml:space="preserve">məzmunu </w:t>
      </w:r>
      <w:r w:rsidR="00831AA6" w:rsidRPr="0033437C">
        <w:rPr>
          <w:rFonts w:ascii="Times New Roman" w:hAnsi="Times New Roman" w:cs="Times New Roman"/>
          <w:sz w:val="28"/>
          <w:szCs w:val="28"/>
          <w:lang w:val="az-Latn-AZ"/>
        </w:rPr>
        <w:t>belədir</w:t>
      </w:r>
      <w:r w:rsidR="003E6427" w:rsidRPr="0033437C">
        <w:rPr>
          <w:rFonts w:ascii="Times New Roman" w:hAnsi="Times New Roman" w:cs="Times New Roman"/>
          <w:sz w:val="28"/>
          <w:szCs w:val="28"/>
          <w:lang w:val="az-Latn-AZ"/>
        </w:rPr>
        <w:t>:</w:t>
      </w:r>
      <w:r w:rsidR="00831AA6" w:rsidRPr="0033437C">
        <w:rPr>
          <w:rFonts w:ascii="Times New Roman" w:hAnsi="Times New Roman" w:cs="Times New Roman"/>
          <w:sz w:val="28"/>
          <w:szCs w:val="28"/>
          <w:lang w:val="az-Latn-AZ"/>
        </w:rPr>
        <w:t xml:space="preserve"> </w:t>
      </w:r>
      <w:r w:rsidR="003E6427" w:rsidRPr="0033437C">
        <w:rPr>
          <w:rFonts w:ascii="Times New Roman" w:hAnsi="Times New Roman" w:cs="Times New Roman"/>
          <w:sz w:val="28"/>
          <w:szCs w:val="28"/>
          <w:lang w:val="az-Latn-AZ"/>
        </w:rPr>
        <w:t>səhrada adi həya</w:t>
      </w:r>
      <w:r w:rsidR="00831AA6" w:rsidRPr="0033437C">
        <w:rPr>
          <w:rFonts w:ascii="Times New Roman" w:hAnsi="Times New Roman" w:cs="Times New Roman"/>
          <w:sz w:val="28"/>
          <w:szCs w:val="28"/>
          <w:lang w:val="az-Latn-AZ"/>
        </w:rPr>
        <w:t xml:space="preserve"> tərzi keçirən Theeb və Hüseynin həyatı qəbilələrinə qonaq gələn bir ərəb və </w:t>
      </w:r>
      <w:r w:rsidR="003E6427" w:rsidRPr="0033437C">
        <w:rPr>
          <w:rFonts w:ascii="Times New Roman" w:hAnsi="Times New Roman" w:cs="Times New Roman"/>
          <w:sz w:val="28"/>
          <w:szCs w:val="28"/>
          <w:lang w:val="az-Latn-AZ"/>
        </w:rPr>
        <w:t xml:space="preserve">bir </w:t>
      </w:r>
      <w:r w:rsidR="00831AA6" w:rsidRPr="0033437C">
        <w:rPr>
          <w:rFonts w:ascii="Times New Roman" w:hAnsi="Times New Roman" w:cs="Times New Roman"/>
          <w:sz w:val="28"/>
          <w:szCs w:val="28"/>
          <w:lang w:val="az-Latn-AZ"/>
        </w:rPr>
        <w:t>ingilis əsgərin yardım istə</w:t>
      </w:r>
      <w:r w:rsidR="003E6427" w:rsidRPr="0033437C">
        <w:rPr>
          <w:rFonts w:ascii="Times New Roman" w:hAnsi="Times New Roman" w:cs="Times New Roman"/>
          <w:sz w:val="28"/>
          <w:szCs w:val="28"/>
          <w:lang w:val="az-Latn-AZ"/>
        </w:rPr>
        <w:t>məsilə</w:t>
      </w:r>
      <w:r w:rsidR="00831AA6" w:rsidRPr="0033437C">
        <w:rPr>
          <w:rFonts w:ascii="Times New Roman" w:hAnsi="Times New Roman" w:cs="Times New Roman"/>
          <w:sz w:val="28"/>
          <w:szCs w:val="28"/>
          <w:lang w:val="az-Latn-AZ"/>
        </w:rPr>
        <w:t xml:space="preserve"> dəyişir. Hüseyn qəbilə b</w:t>
      </w:r>
      <w:r w:rsidR="003E6427" w:rsidRPr="0033437C">
        <w:rPr>
          <w:rFonts w:ascii="Times New Roman" w:hAnsi="Times New Roman" w:cs="Times New Roman"/>
          <w:sz w:val="28"/>
          <w:szCs w:val="28"/>
          <w:lang w:val="az-Latn-AZ"/>
        </w:rPr>
        <w:t>aşçılarının</w:t>
      </w:r>
      <w:r w:rsidR="00831AA6" w:rsidRPr="0033437C">
        <w:rPr>
          <w:rFonts w:ascii="Times New Roman" w:hAnsi="Times New Roman" w:cs="Times New Roman"/>
          <w:sz w:val="28"/>
          <w:szCs w:val="28"/>
          <w:lang w:val="az-Latn-AZ"/>
        </w:rPr>
        <w:t xml:space="preserve"> qərarına uyğun olaraq qonaqlar</w:t>
      </w:r>
      <w:r w:rsidR="003E6427" w:rsidRPr="0033437C">
        <w:rPr>
          <w:rFonts w:ascii="Times New Roman" w:hAnsi="Times New Roman" w:cs="Times New Roman"/>
          <w:sz w:val="28"/>
          <w:szCs w:val="28"/>
          <w:lang w:val="az-Latn-AZ"/>
        </w:rPr>
        <w:t>a</w:t>
      </w:r>
      <w:r w:rsidR="00831AA6" w:rsidRPr="0033437C">
        <w:rPr>
          <w:rFonts w:ascii="Times New Roman" w:hAnsi="Times New Roman" w:cs="Times New Roman"/>
          <w:sz w:val="28"/>
          <w:szCs w:val="28"/>
          <w:lang w:val="az-Latn-AZ"/>
        </w:rPr>
        <w:t xml:space="preserve"> gedəcəkləri yerə </w:t>
      </w:r>
      <w:r w:rsidR="003E6427" w:rsidRPr="0033437C">
        <w:rPr>
          <w:rFonts w:ascii="Times New Roman" w:hAnsi="Times New Roman" w:cs="Times New Roman"/>
          <w:sz w:val="28"/>
          <w:szCs w:val="28"/>
          <w:lang w:val="az-Latn-AZ"/>
        </w:rPr>
        <w:t>qədər</w:t>
      </w:r>
      <w:r w:rsidR="00831AA6" w:rsidRPr="0033437C">
        <w:rPr>
          <w:rFonts w:ascii="Times New Roman" w:hAnsi="Times New Roman" w:cs="Times New Roman"/>
          <w:sz w:val="28"/>
          <w:szCs w:val="28"/>
          <w:lang w:val="az-Latn-AZ"/>
        </w:rPr>
        <w:t xml:space="preserve"> bələdçilik etməlidir. Theeb isə </w:t>
      </w:r>
      <w:r w:rsidR="005A0084" w:rsidRPr="0033437C">
        <w:rPr>
          <w:rFonts w:ascii="Times New Roman" w:hAnsi="Times New Roman" w:cs="Times New Roman"/>
          <w:sz w:val="28"/>
          <w:szCs w:val="28"/>
          <w:lang w:val="az-Latn-AZ"/>
        </w:rPr>
        <w:t xml:space="preserve">gizlicə </w:t>
      </w:r>
      <w:r w:rsidR="00831AA6" w:rsidRPr="0033437C">
        <w:rPr>
          <w:rFonts w:ascii="Times New Roman" w:hAnsi="Times New Roman" w:cs="Times New Roman"/>
          <w:sz w:val="28"/>
          <w:szCs w:val="28"/>
          <w:lang w:val="az-Latn-AZ"/>
        </w:rPr>
        <w:t>Hüseyni</w:t>
      </w:r>
      <w:r w:rsidR="005A0084" w:rsidRPr="0033437C">
        <w:rPr>
          <w:rFonts w:ascii="Times New Roman" w:hAnsi="Times New Roman" w:cs="Times New Roman"/>
          <w:sz w:val="28"/>
          <w:szCs w:val="28"/>
          <w:lang w:val="az-Latn-AZ"/>
        </w:rPr>
        <w:t xml:space="preserve"> təqib</w:t>
      </w:r>
      <w:r w:rsidR="00687719">
        <w:rPr>
          <w:rFonts w:ascii="Times New Roman" w:hAnsi="Times New Roman" w:cs="Times New Roman"/>
          <w:sz w:val="28"/>
          <w:szCs w:val="28"/>
          <w:lang w:val="az-Latn-AZ"/>
        </w:rPr>
        <w:t xml:space="preserve"> </w:t>
      </w:r>
      <w:r w:rsidR="00831AA6" w:rsidRPr="0033437C">
        <w:rPr>
          <w:rFonts w:ascii="Times New Roman" w:hAnsi="Times New Roman" w:cs="Times New Roman"/>
          <w:sz w:val="28"/>
          <w:szCs w:val="28"/>
          <w:lang w:val="az-Latn-AZ"/>
        </w:rPr>
        <w:t>edir və bun</w:t>
      </w:r>
      <w:r w:rsidR="005A0084" w:rsidRPr="0033437C">
        <w:rPr>
          <w:rFonts w:ascii="Times New Roman" w:hAnsi="Times New Roman" w:cs="Times New Roman"/>
          <w:sz w:val="28"/>
          <w:szCs w:val="28"/>
          <w:lang w:val="az-Latn-AZ"/>
        </w:rPr>
        <w:t xml:space="preserve">un üstü açılanda artıq </w:t>
      </w:r>
      <w:r w:rsidR="00831AA6" w:rsidRPr="0033437C">
        <w:rPr>
          <w:rFonts w:ascii="Times New Roman" w:hAnsi="Times New Roman" w:cs="Times New Roman"/>
          <w:sz w:val="28"/>
          <w:szCs w:val="28"/>
          <w:lang w:val="az-Latn-AZ"/>
        </w:rPr>
        <w:t>Theeb</w:t>
      </w:r>
      <w:r w:rsidR="005A0084" w:rsidRPr="0033437C">
        <w:rPr>
          <w:rFonts w:ascii="Times New Roman" w:hAnsi="Times New Roman" w:cs="Times New Roman"/>
          <w:sz w:val="28"/>
          <w:szCs w:val="28"/>
          <w:lang w:val="az-Latn-AZ"/>
        </w:rPr>
        <w:t>in geri qayıtması imkansız olur və o</w:t>
      </w:r>
      <w:r w:rsidR="00831AA6" w:rsidRPr="0033437C">
        <w:rPr>
          <w:rFonts w:ascii="Times New Roman" w:hAnsi="Times New Roman" w:cs="Times New Roman"/>
          <w:sz w:val="28"/>
          <w:szCs w:val="28"/>
          <w:lang w:val="az-Latn-AZ"/>
        </w:rPr>
        <w:t xml:space="preserve"> bu səyahətin bir parçası</w:t>
      </w:r>
      <w:r w:rsidR="0003513C" w:rsidRPr="0033437C">
        <w:rPr>
          <w:rFonts w:ascii="Times New Roman" w:hAnsi="Times New Roman" w:cs="Times New Roman"/>
          <w:sz w:val="28"/>
          <w:szCs w:val="28"/>
          <w:lang w:val="az-Latn-AZ"/>
        </w:rPr>
        <w:t>na çevrilir</w:t>
      </w:r>
      <w:r w:rsidR="00831AA6" w:rsidRPr="0033437C">
        <w:rPr>
          <w:rFonts w:ascii="Times New Roman" w:hAnsi="Times New Roman" w:cs="Times New Roman"/>
          <w:sz w:val="28"/>
          <w:szCs w:val="28"/>
          <w:lang w:val="az-Latn-AZ"/>
        </w:rPr>
        <w:t xml:space="preserve">. Lakin </w:t>
      </w:r>
      <w:r w:rsidR="005014B0" w:rsidRPr="0033437C">
        <w:rPr>
          <w:rFonts w:ascii="Times New Roman" w:hAnsi="Times New Roman" w:cs="Times New Roman"/>
          <w:sz w:val="28"/>
          <w:szCs w:val="28"/>
          <w:lang w:val="az-Latn-AZ"/>
        </w:rPr>
        <w:t xml:space="preserve">bu təhlükəli yolda qonaqların düşmənləri sadəcə </w:t>
      </w:r>
      <w:r w:rsidR="005A0084" w:rsidRPr="0033437C">
        <w:rPr>
          <w:rFonts w:ascii="Times New Roman" w:hAnsi="Times New Roman" w:cs="Times New Roman"/>
          <w:sz w:val="28"/>
          <w:szCs w:val="28"/>
          <w:lang w:val="az-Latn-AZ"/>
        </w:rPr>
        <w:t>onların özlərini</w:t>
      </w:r>
      <w:r w:rsidR="00CA2E1A">
        <w:rPr>
          <w:rFonts w:ascii="Times New Roman" w:hAnsi="Times New Roman" w:cs="Times New Roman"/>
          <w:sz w:val="28"/>
          <w:szCs w:val="28"/>
          <w:lang w:val="az-Latn-AZ"/>
        </w:rPr>
        <w:t xml:space="preserve"> </w:t>
      </w:r>
      <w:r w:rsidR="005014B0" w:rsidRPr="0033437C">
        <w:rPr>
          <w:rFonts w:ascii="Times New Roman" w:hAnsi="Times New Roman" w:cs="Times New Roman"/>
          <w:sz w:val="28"/>
          <w:szCs w:val="28"/>
          <w:lang w:val="az-Latn-AZ"/>
        </w:rPr>
        <w:t xml:space="preserve">deyil, Hüseyni </w:t>
      </w:r>
      <w:r w:rsidR="005A0084" w:rsidRPr="0033437C">
        <w:rPr>
          <w:rFonts w:ascii="Times New Roman" w:hAnsi="Times New Roman" w:cs="Times New Roman"/>
          <w:sz w:val="28"/>
          <w:szCs w:val="28"/>
          <w:lang w:val="az-Latn-AZ"/>
        </w:rPr>
        <w:t xml:space="preserve">də </w:t>
      </w:r>
      <w:r w:rsidR="005014B0" w:rsidRPr="0033437C">
        <w:rPr>
          <w:rFonts w:ascii="Times New Roman" w:hAnsi="Times New Roman" w:cs="Times New Roman"/>
          <w:sz w:val="28"/>
          <w:szCs w:val="28"/>
          <w:lang w:val="az-Latn-AZ"/>
        </w:rPr>
        <w:t>öldürür</w:t>
      </w:r>
      <w:r w:rsidR="005A0084" w:rsidRPr="0033437C">
        <w:rPr>
          <w:rFonts w:ascii="Times New Roman" w:hAnsi="Times New Roman" w:cs="Times New Roman"/>
          <w:sz w:val="28"/>
          <w:szCs w:val="28"/>
          <w:lang w:val="az-Latn-AZ"/>
        </w:rPr>
        <w:t xml:space="preserve">lər. Müəllimini itirən, </w:t>
      </w:r>
      <w:r w:rsidR="005014B0" w:rsidRPr="0033437C">
        <w:rPr>
          <w:rFonts w:ascii="Times New Roman" w:hAnsi="Times New Roman" w:cs="Times New Roman"/>
          <w:sz w:val="28"/>
          <w:szCs w:val="28"/>
          <w:lang w:val="az-Latn-AZ"/>
        </w:rPr>
        <w:t xml:space="preserve">səhrada </w:t>
      </w:r>
      <w:r w:rsidR="005A0084" w:rsidRPr="0033437C">
        <w:rPr>
          <w:rFonts w:ascii="Times New Roman" w:hAnsi="Times New Roman" w:cs="Times New Roman"/>
          <w:sz w:val="28"/>
          <w:szCs w:val="28"/>
          <w:lang w:val="az-Latn-AZ"/>
        </w:rPr>
        <w:t xml:space="preserve">yalqız </w:t>
      </w:r>
      <w:r w:rsidR="005014B0" w:rsidRPr="0033437C">
        <w:rPr>
          <w:rFonts w:ascii="Times New Roman" w:hAnsi="Times New Roman" w:cs="Times New Roman"/>
          <w:sz w:val="28"/>
          <w:szCs w:val="28"/>
          <w:lang w:val="az-Latn-AZ"/>
        </w:rPr>
        <w:t>qalan Theeb özünün müəllimi olmalı olur. İngilis əsgərin onun diqqətini çək</w:t>
      </w:r>
      <w:r w:rsidR="005A0084" w:rsidRPr="0033437C">
        <w:rPr>
          <w:rFonts w:ascii="Times New Roman" w:hAnsi="Times New Roman" w:cs="Times New Roman"/>
          <w:sz w:val="28"/>
          <w:szCs w:val="28"/>
          <w:lang w:val="az-Latn-AZ"/>
        </w:rPr>
        <w:t>ən sandığı isə</w:t>
      </w:r>
      <w:r w:rsidR="00CA2E1A">
        <w:rPr>
          <w:rFonts w:ascii="Times New Roman" w:hAnsi="Times New Roman" w:cs="Times New Roman"/>
          <w:sz w:val="28"/>
          <w:szCs w:val="28"/>
          <w:lang w:val="az-Latn-AZ"/>
        </w:rPr>
        <w:t xml:space="preserve"> </w:t>
      </w:r>
      <w:r w:rsidR="005014B0" w:rsidRPr="0033437C">
        <w:rPr>
          <w:rFonts w:ascii="Times New Roman" w:hAnsi="Times New Roman" w:cs="Times New Roman"/>
          <w:sz w:val="28"/>
          <w:szCs w:val="28"/>
          <w:lang w:val="az-Latn-AZ"/>
        </w:rPr>
        <w:t xml:space="preserve">sonda verəcəyi qərarın əsas obyekti olur. </w:t>
      </w:r>
    </w:p>
    <w:p w14:paraId="090484F9" w14:textId="3714DC57" w:rsidR="003E359C" w:rsidRPr="0033437C" w:rsidRDefault="004E415D" w:rsidP="004A733C">
      <w:pPr>
        <w:spacing w:after="0" w:line="360" w:lineRule="auto"/>
        <w:ind w:firstLine="567"/>
        <w:jc w:val="both"/>
        <w:rPr>
          <w:rFonts w:ascii="Times New Roman" w:hAnsi="Times New Roman" w:cs="Times New Roman"/>
          <w:sz w:val="28"/>
          <w:szCs w:val="28"/>
          <w:lang w:val="az-Latn-AZ"/>
        </w:rPr>
      </w:pPr>
      <w:r w:rsidRPr="0033437C">
        <w:rPr>
          <w:rFonts w:ascii="Times New Roman" w:hAnsi="Times New Roman" w:cs="Times New Roman"/>
          <w:sz w:val="28"/>
          <w:szCs w:val="28"/>
          <w:lang w:val="az-Latn-AZ"/>
        </w:rPr>
        <w:t>Rejissor</w:t>
      </w:r>
      <w:r w:rsidR="005A0084" w:rsidRPr="0033437C">
        <w:rPr>
          <w:rFonts w:ascii="Times New Roman" w:hAnsi="Times New Roman" w:cs="Times New Roman"/>
          <w:sz w:val="28"/>
          <w:szCs w:val="28"/>
          <w:lang w:val="az-Latn-AZ"/>
        </w:rPr>
        <w:t>un</w:t>
      </w:r>
      <w:r w:rsidRPr="0033437C">
        <w:rPr>
          <w:rFonts w:ascii="Times New Roman" w:hAnsi="Times New Roman" w:cs="Times New Roman"/>
          <w:sz w:val="28"/>
          <w:szCs w:val="28"/>
          <w:lang w:val="az-Latn-AZ"/>
        </w:rPr>
        <w:t xml:space="preserve"> və süjet xəttinin </w:t>
      </w:r>
      <w:r w:rsidR="004304DE" w:rsidRPr="0033437C">
        <w:rPr>
          <w:rFonts w:ascii="Times New Roman" w:hAnsi="Times New Roman" w:cs="Times New Roman"/>
          <w:sz w:val="28"/>
          <w:szCs w:val="28"/>
          <w:lang w:val="az-Latn-AZ"/>
        </w:rPr>
        <w:t xml:space="preserve">toxunduğu </w:t>
      </w:r>
      <w:r w:rsidRPr="0033437C">
        <w:rPr>
          <w:rFonts w:ascii="Times New Roman" w:hAnsi="Times New Roman" w:cs="Times New Roman"/>
          <w:sz w:val="28"/>
          <w:szCs w:val="28"/>
          <w:lang w:val="az-Latn-AZ"/>
        </w:rPr>
        <w:t>əsas</w:t>
      </w:r>
      <w:r w:rsidR="00CA2E1A">
        <w:rPr>
          <w:rFonts w:ascii="Times New Roman" w:hAnsi="Times New Roman" w:cs="Times New Roman"/>
          <w:sz w:val="28"/>
          <w:szCs w:val="28"/>
          <w:lang w:val="az-Latn-AZ"/>
        </w:rPr>
        <w:t xml:space="preserve"> </w:t>
      </w:r>
      <w:r w:rsidRPr="0033437C">
        <w:rPr>
          <w:rFonts w:ascii="Times New Roman" w:hAnsi="Times New Roman" w:cs="Times New Roman"/>
          <w:sz w:val="28"/>
          <w:szCs w:val="28"/>
          <w:lang w:val="az-Latn-AZ"/>
        </w:rPr>
        <w:t>nöqtələr isə bunlardır:</w:t>
      </w:r>
    </w:p>
    <w:p w14:paraId="575BCE8E" w14:textId="0C3D5F9A" w:rsidR="004E415D" w:rsidRPr="0033437C" w:rsidRDefault="004E415D" w:rsidP="004A733C">
      <w:pPr>
        <w:pStyle w:val="ListParagraph"/>
        <w:numPr>
          <w:ilvl w:val="0"/>
          <w:numId w:val="1"/>
        </w:numPr>
        <w:spacing w:after="0" w:line="360" w:lineRule="auto"/>
        <w:ind w:left="0" w:firstLine="567"/>
        <w:jc w:val="both"/>
        <w:rPr>
          <w:rFonts w:ascii="Times New Roman" w:hAnsi="Times New Roman" w:cs="Times New Roman"/>
          <w:sz w:val="28"/>
          <w:szCs w:val="28"/>
          <w:lang w:val="az-Latn-AZ"/>
        </w:rPr>
      </w:pPr>
      <w:r w:rsidRPr="0033437C">
        <w:rPr>
          <w:rFonts w:ascii="Times New Roman" w:hAnsi="Times New Roman" w:cs="Times New Roman"/>
          <w:sz w:val="28"/>
          <w:szCs w:val="28"/>
          <w:lang w:val="az-Latn-AZ"/>
        </w:rPr>
        <w:t xml:space="preserve">John Deveyin “Təcrübə ilə öyrənmə” və Paulo Freirenin “Problem əsaslı tədris” yanaşmalarına bənzər </w:t>
      </w:r>
      <w:r w:rsidR="004304DE" w:rsidRPr="0033437C">
        <w:rPr>
          <w:rFonts w:ascii="Times New Roman" w:hAnsi="Times New Roman" w:cs="Times New Roman"/>
          <w:sz w:val="28"/>
          <w:szCs w:val="28"/>
          <w:lang w:val="az-Latn-AZ"/>
        </w:rPr>
        <w:t>istiqamətlər</w:t>
      </w:r>
      <w:r w:rsidR="00283CD1" w:rsidRPr="0033437C">
        <w:rPr>
          <w:rFonts w:ascii="Times New Roman" w:hAnsi="Times New Roman" w:cs="Times New Roman"/>
          <w:sz w:val="28"/>
          <w:szCs w:val="28"/>
          <w:lang w:val="az-Latn-AZ"/>
        </w:rPr>
        <w:t>,</w:t>
      </w:r>
    </w:p>
    <w:p w14:paraId="7169E0C8" w14:textId="298960C0" w:rsidR="00283CD1" w:rsidRPr="0033437C" w:rsidRDefault="00283CD1" w:rsidP="004A733C">
      <w:pPr>
        <w:pStyle w:val="ListParagraph"/>
        <w:numPr>
          <w:ilvl w:val="0"/>
          <w:numId w:val="1"/>
        </w:numPr>
        <w:spacing w:after="0" w:line="360" w:lineRule="auto"/>
        <w:ind w:left="0" w:firstLine="567"/>
        <w:jc w:val="both"/>
        <w:rPr>
          <w:rFonts w:ascii="Times New Roman" w:hAnsi="Times New Roman" w:cs="Times New Roman"/>
          <w:sz w:val="28"/>
          <w:szCs w:val="28"/>
          <w:lang w:val="az-Latn-AZ"/>
        </w:rPr>
      </w:pPr>
      <w:r w:rsidRPr="0033437C">
        <w:rPr>
          <w:rFonts w:ascii="Times New Roman" w:hAnsi="Times New Roman" w:cs="Times New Roman"/>
          <w:sz w:val="28"/>
          <w:szCs w:val="28"/>
          <w:lang w:val="az-Latn-AZ"/>
        </w:rPr>
        <w:t>Təhsilin yalnız bilik deyil, insani dəyərlərin formalaşmasının təməli olması,</w:t>
      </w:r>
    </w:p>
    <w:p w14:paraId="324B46FE" w14:textId="4F1CFB16" w:rsidR="00283CD1" w:rsidRPr="0033437C" w:rsidRDefault="00283CD1" w:rsidP="004A733C">
      <w:pPr>
        <w:pStyle w:val="ListParagraph"/>
        <w:numPr>
          <w:ilvl w:val="0"/>
          <w:numId w:val="1"/>
        </w:numPr>
        <w:spacing w:after="0" w:line="360" w:lineRule="auto"/>
        <w:ind w:left="0" w:firstLine="567"/>
        <w:jc w:val="both"/>
        <w:rPr>
          <w:rFonts w:ascii="Times New Roman" w:hAnsi="Times New Roman" w:cs="Times New Roman"/>
          <w:sz w:val="28"/>
          <w:szCs w:val="28"/>
          <w:lang w:val="az-Latn-AZ"/>
        </w:rPr>
      </w:pPr>
      <w:r w:rsidRPr="0033437C">
        <w:rPr>
          <w:rFonts w:ascii="Times New Roman" w:hAnsi="Times New Roman" w:cs="Times New Roman"/>
          <w:sz w:val="28"/>
          <w:szCs w:val="28"/>
          <w:lang w:val="az-Latn-AZ"/>
        </w:rPr>
        <w:t>Tədris mühiti</w:t>
      </w:r>
      <w:r w:rsidR="004304DE" w:rsidRPr="0033437C">
        <w:rPr>
          <w:rFonts w:ascii="Times New Roman" w:hAnsi="Times New Roman" w:cs="Times New Roman"/>
          <w:sz w:val="28"/>
          <w:szCs w:val="28"/>
          <w:lang w:val="az-Latn-AZ"/>
        </w:rPr>
        <w:t>ni</w:t>
      </w:r>
      <w:r w:rsidRPr="0033437C">
        <w:rPr>
          <w:rFonts w:ascii="Times New Roman" w:hAnsi="Times New Roman" w:cs="Times New Roman"/>
          <w:sz w:val="28"/>
          <w:szCs w:val="28"/>
          <w:lang w:val="az-Latn-AZ"/>
        </w:rPr>
        <w:t xml:space="preserve"> səhra</w:t>
      </w:r>
      <w:r w:rsidR="004304DE" w:rsidRPr="0033437C">
        <w:rPr>
          <w:rFonts w:ascii="Times New Roman" w:hAnsi="Times New Roman" w:cs="Times New Roman"/>
          <w:sz w:val="28"/>
          <w:szCs w:val="28"/>
          <w:lang w:val="az-Latn-AZ"/>
        </w:rPr>
        <w:t xml:space="preserve"> təmsil edir:</w:t>
      </w:r>
      <w:r w:rsidRPr="0033437C">
        <w:rPr>
          <w:rFonts w:ascii="Times New Roman" w:hAnsi="Times New Roman" w:cs="Times New Roman"/>
          <w:sz w:val="28"/>
          <w:szCs w:val="28"/>
          <w:lang w:val="az-Latn-AZ"/>
        </w:rPr>
        <w:t xml:space="preserve"> </w:t>
      </w:r>
      <w:bookmarkStart w:id="0" w:name="_Hlk211597155"/>
      <w:r w:rsidRPr="0033437C">
        <w:rPr>
          <w:rFonts w:ascii="Times New Roman" w:hAnsi="Times New Roman" w:cs="Times New Roman"/>
          <w:sz w:val="28"/>
          <w:szCs w:val="28"/>
          <w:lang w:val="az-Latn-AZ"/>
        </w:rPr>
        <w:t>sinif rolunda real həyat hadisələri</w:t>
      </w:r>
      <w:bookmarkEnd w:id="0"/>
      <w:r w:rsidRPr="0033437C">
        <w:rPr>
          <w:rFonts w:ascii="Times New Roman" w:hAnsi="Times New Roman" w:cs="Times New Roman"/>
          <w:sz w:val="28"/>
          <w:szCs w:val="28"/>
          <w:lang w:val="az-Latn-AZ"/>
        </w:rPr>
        <w:t>, kitab əvəzinə təcrübə, imtahan əvəzinə sağ qalmaq</w:t>
      </w:r>
      <w:r w:rsidR="004304DE" w:rsidRPr="0033437C">
        <w:rPr>
          <w:rFonts w:ascii="Times New Roman" w:hAnsi="Times New Roman" w:cs="Times New Roman"/>
          <w:sz w:val="28"/>
          <w:szCs w:val="28"/>
          <w:lang w:val="az-Latn-AZ"/>
        </w:rPr>
        <w:t xml:space="preserve"> səyləri</w:t>
      </w:r>
      <w:r w:rsidRPr="0033437C">
        <w:rPr>
          <w:rFonts w:ascii="Times New Roman" w:hAnsi="Times New Roman" w:cs="Times New Roman"/>
          <w:sz w:val="28"/>
          <w:szCs w:val="28"/>
          <w:lang w:val="az-Latn-AZ"/>
        </w:rPr>
        <w:t>,</w:t>
      </w:r>
    </w:p>
    <w:p w14:paraId="7CC40268" w14:textId="0269E76E" w:rsidR="00283CD1" w:rsidRPr="0033437C" w:rsidRDefault="004304DE" w:rsidP="004A733C">
      <w:pPr>
        <w:pStyle w:val="ListParagraph"/>
        <w:numPr>
          <w:ilvl w:val="0"/>
          <w:numId w:val="1"/>
        </w:numPr>
        <w:spacing w:after="0" w:line="360" w:lineRule="auto"/>
        <w:ind w:left="0" w:firstLine="567"/>
        <w:jc w:val="both"/>
        <w:rPr>
          <w:rFonts w:ascii="Times New Roman" w:hAnsi="Times New Roman" w:cs="Times New Roman"/>
          <w:sz w:val="28"/>
          <w:szCs w:val="28"/>
          <w:lang w:val="az-Latn-AZ"/>
        </w:rPr>
      </w:pPr>
      <w:r w:rsidRPr="0033437C">
        <w:rPr>
          <w:rFonts w:ascii="Times New Roman" w:hAnsi="Times New Roman" w:cs="Times New Roman"/>
          <w:sz w:val="28"/>
          <w:szCs w:val="28"/>
          <w:lang w:val="az-Latn-AZ"/>
        </w:rPr>
        <w:t xml:space="preserve">Müşahidə bacarıqlarının uşaqların </w:t>
      </w:r>
      <w:r w:rsidR="00283CD1" w:rsidRPr="0033437C">
        <w:rPr>
          <w:rFonts w:ascii="Times New Roman" w:hAnsi="Times New Roman" w:cs="Times New Roman"/>
          <w:sz w:val="28"/>
          <w:szCs w:val="28"/>
          <w:lang w:val="az-Latn-AZ"/>
        </w:rPr>
        <w:t>təhsil</w:t>
      </w:r>
      <w:r w:rsidRPr="0033437C">
        <w:rPr>
          <w:rFonts w:ascii="Times New Roman" w:hAnsi="Times New Roman" w:cs="Times New Roman"/>
          <w:sz w:val="28"/>
          <w:szCs w:val="28"/>
          <w:lang w:val="az-Latn-AZ"/>
        </w:rPr>
        <w:t>i</w:t>
      </w:r>
      <w:r w:rsidR="00283CD1" w:rsidRPr="0033437C">
        <w:rPr>
          <w:rFonts w:ascii="Times New Roman" w:hAnsi="Times New Roman" w:cs="Times New Roman"/>
          <w:sz w:val="28"/>
          <w:szCs w:val="28"/>
          <w:lang w:val="az-Latn-AZ"/>
        </w:rPr>
        <w:t xml:space="preserve"> prosesində yeri və rolu,</w:t>
      </w:r>
    </w:p>
    <w:p w14:paraId="6DD95D1A" w14:textId="7A22394F" w:rsidR="00283CD1" w:rsidRPr="0033437C" w:rsidRDefault="00283CD1" w:rsidP="004A733C">
      <w:pPr>
        <w:pStyle w:val="ListParagraph"/>
        <w:numPr>
          <w:ilvl w:val="0"/>
          <w:numId w:val="1"/>
        </w:numPr>
        <w:spacing w:after="0" w:line="360" w:lineRule="auto"/>
        <w:ind w:left="0" w:firstLine="567"/>
        <w:jc w:val="both"/>
        <w:rPr>
          <w:rFonts w:ascii="Times New Roman" w:hAnsi="Times New Roman" w:cs="Times New Roman"/>
          <w:sz w:val="28"/>
          <w:szCs w:val="28"/>
          <w:lang w:val="az-Latn-AZ"/>
        </w:rPr>
      </w:pPr>
      <w:r w:rsidRPr="0033437C">
        <w:rPr>
          <w:rFonts w:ascii="Times New Roman" w:hAnsi="Times New Roman" w:cs="Times New Roman"/>
          <w:sz w:val="28"/>
          <w:szCs w:val="28"/>
          <w:lang w:val="az-Latn-AZ"/>
        </w:rPr>
        <w:t>Travmatik öyrənmə</w:t>
      </w:r>
      <w:r w:rsidR="00687719">
        <w:rPr>
          <w:rFonts w:ascii="Times New Roman" w:hAnsi="Times New Roman" w:cs="Times New Roman"/>
          <w:sz w:val="28"/>
          <w:szCs w:val="28"/>
          <w:lang w:val="az-Latn-AZ"/>
        </w:rPr>
        <w:t>,</w:t>
      </w:r>
      <w:r w:rsidRPr="0033437C">
        <w:rPr>
          <w:rFonts w:ascii="Times New Roman" w:hAnsi="Times New Roman" w:cs="Times New Roman"/>
          <w:sz w:val="28"/>
          <w:szCs w:val="28"/>
          <w:lang w:val="az-Latn-AZ"/>
        </w:rPr>
        <w:t xml:space="preserve"> onun </w:t>
      </w:r>
      <w:r w:rsidR="004304DE" w:rsidRPr="0033437C">
        <w:rPr>
          <w:rFonts w:ascii="Times New Roman" w:hAnsi="Times New Roman" w:cs="Times New Roman"/>
          <w:sz w:val="28"/>
          <w:szCs w:val="28"/>
          <w:lang w:val="az-Latn-AZ"/>
        </w:rPr>
        <w:t>müsbət və mənfi</w:t>
      </w:r>
      <w:r w:rsidRPr="0033437C">
        <w:rPr>
          <w:rFonts w:ascii="Times New Roman" w:hAnsi="Times New Roman" w:cs="Times New Roman"/>
          <w:sz w:val="28"/>
          <w:szCs w:val="28"/>
          <w:lang w:val="az-Latn-AZ"/>
        </w:rPr>
        <w:t xml:space="preserve"> tərəfləri.</w:t>
      </w:r>
    </w:p>
    <w:p w14:paraId="394D881C" w14:textId="15127971" w:rsidR="00283CD1" w:rsidRPr="0033437C" w:rsidRDefault="00283CD1" w:rsidP="004A733C">
      <w:pPr>
        <w:spacing w:after="0" w:line="360" w:lineRule="auto"/>
        <w:ind w:firstLine="567"/>
        <w:jc w:val="both"/>
        <w:rPr>
          <w:rFonts w:ascii="Times New Roman" w:hAnsi="Times New Roman" w:cs="Times New Roman"/>
          <w:sz w:val="28"/>
          <w:szCs w:val="28"/>
          <w:lang w:val="az-Latn-AZ"/>
        </w:rPr>
      </w:pPr>
      <w:r w:rsidRPr="0033437C">
        <w:rPr>
          <w:rFonts w:ascii="Times New Roman" w:hAnsi="Times New Roman" w:cs="Times New Roman"/>
          <w:sz w:val="28"/>
          <w:szCs w:val="28"/>
          <w:lang w:val="az-Latn-AZ"/>
        </w:rPr>
        <w:t xml:space="preserve">Filmdə baş qəhrəman </w:t>
      </w:r>
      <w:r w:rsidR="004304DE" w:rsidRPr="0033437C">
        <w:rPr>
          <w:rFonts w:ascii="Times New Roman" w:hAnsi="Times New Roman" w:cs="Times New Roman"/>
          <w:sz w:val="28"/>
          <w:szCs w:val="28"/>
          <w:lang w:val="az-Latn-AZ"/>
        </w:rPr>
        <w:t xml:space="preserve">olan </w:t>
      </w:r>
      <w:r w:rsidRPr="0033437C">
        <w:rPr>
          <w:rFonts w:ascii="Times New Roman" w:hAnsi="Times New Roman" w:cs="Times New Roman"/>
          <w:sz w:val="28"/>
          <w:szCs w:val="28"/>
          <w:lang w:val="az-Latn-AZ"/>
        </w:rPr>
        <w:t xml:space="preserve">Theebdən sonra əsas xarakterlər onun böyük qardaşı Hüseyn, </w:t>
      </w:r>
      <w:r w:rsidR="004304DE" w:rsidRPr="0033437C">
        <w:rPr>
          <w:rFonts w:ascii="Times New Roman" w:hAnsi="Times New Roman" w:cs="Times New Roman"/>
          <w:sz w:val="28"/>
          <w:szCs w:val="28"/>
          <w:lang w:val="az-Latn-AZ"/>
        </w:rPr>
        <w:t xml:space="preserve">ingilis </w:t>
      </w:r>
      <w:r w:rsidRPr="0033437C">
        <w:rPr>
          <w:rFonts w:ascii="Times New Roman" w:hAnsi="Times New Roman" w:cs="Times New Roman"/>
          <w:sz w:val="28"/>
          <w:szCs w:val="28"/>
          <w:lang w:val="az-Latn-AZ"/>
        </w:rPr>
        <w:t>hərbçi, səhradakı quyu</w:t>
      </w:r>
      <w:r w:rsidR="00CA2E1A">
        <w:rPr>
          <w:rFonts w:ascii="Times New Roman" w:hAnsi="Times New Roman" w:cs="Times New Roman"/>
          <w:sz w:val="28"/>
          <w:szCs w:val="28"/>
          <w:lang w:val="az-Latn-AZ"/>
        </w:rPr>
        <w:t xml:space="preserve"> </w:t>
      </w:r>
      <w:r w:rsidRPr="0033437C">
        <w:rPr>
          <w:rFonts w:ascii="Times New Roman" w:hAnsi="Times New Roman" w:cs="Times New Roman"/>
          <w:sz w:val="28"/>
          <w:szCs w:val="28"/>
          <w:lang w:val="az-Latn-AZ"/>
        </w:rPr>
        <w:t>kənarında təkbətək qaldığı həm Həcc bələdçi</w:t>
      </w:r>
      <w:r w:rsidR="004304DE" w:rsidRPr="0033437C">
        <w:rPr>
          <w:rFonts w:ascii="Times New Roman" w:hAnsi="Times New Roman" w:cs="Times New Roman"/>
          <w:sz w:val="28"/>
          <w:szCs w:val="28"/>
          <w:lang w:val="az-Latn-AZ"/>
        </w:rPr>
        <w:t>liyi</w:t>
      </w:r>
      <w:r w:rsidRPr="0033437C">
        <w:rPr>
          <w:rFonts w:ascii="Times New Roman" w:hAnsi="Times New Roman" w:cs="Times New Roman"/>
          <w:sz w:val="28"/>
          <w:szCs w:val="28"/>
          <w:lang w:val="az-Latn-AZ"/>
        </w:rPr>
        <w:t xml:space="preserve">, həm də quldurluqla məşğul olan personajdır. </w:t>
      </w:r>
    </w:p>
    <w:p w14:paraId="62BFBE72" w14:textId="535EE9D7" w:rsidR="00283CD1" w:rsidRPr="0033437C" w:rsidRDefault="00283CD1" w:rsidP="004A733C">
      <w:pPr>
        <w:spacing w:after="0" w:line="360" w:lineRule="auto"/>
        <w:ind w:firstLine="567"/>
        <w:jc w:val="both"/>
        <w:rPr>
          <w:rFonts w:ascii="Times New Roman" w:hAnsi="Times New Roman" w:cs="Times New Roman"/>
          <w:sz w:val="28"/>
          <w:szCs w:val="28"/>
          <w:lang w:val="az-Latn-AZ"/>
        </w:rPr>
      </w:pPr>
      <w:r w:rsidRPr="0033437C">
        <w:rPr>
          <w:rFonts w:ascii="Times New Roman" w:hAnsi="Times New Roman" w:cs="Times New Roman"/>
          <w:sz w:val="28"/>
          <w:szCs w:val="28"/>
          <w:lang w:val="az-Latn-AZ"/>
        </w:rPr>
        <w:t xml:space="preserve">Theeb bədəvi ərəb şeyxinin </w:t>
      </w:r>
      <w:r w:rsidR="004E3AFC" w:rsidRPr="0033437C">
        <w:rPr>
          <w:rFonts w:ascii="Times New Roman" w:hAnsi="Times New Roman" w:cs="Times New Roman"/>
          <w:sz w:val="28"/>
          <w:szCs w:val="28"/>
          <w:lang w:val="az-Latn-AZ"/>
        </w:rPr>
        <w:t>üçün</w:t>
      </w:r>
      <w:r w:rsidRPr="0033437C">
        <w:rPr>
          <w:rFonts w:ascii="Times New Roman" w:hAnsi="Times New Roman" w:cs="Times New Roman"/>
          <w:sz w:val="28"/>
          <w:szCs w:val="28"/>
          <w:lang w:val="az-Latn-AZ"/>
        </w:rPr>
        <w:t>cü və ən kiçik oğludur</w:t>
      </w:r>
      <w:r w:rsidR="004E3AFC" w:rsidRPr="0033437C">
        <w:rPr>
          <w:rFonts w:ascii="Times New Roman" w:hAnsi="Times New Roman" w:cs="Times New Roman"/>
          <w:sz w:val="28"/>
          <w:szCs w:val="28"/>
          <w:lang w:val="az-Latn-AZ"/>
        </w:rPr>
        <w:t>. A</w:t>
      </w:r>
      <w:r w:rsidRPr="0033437C">
        <w:rPr>
          <w:rFonts w:ascii="Times New Roman" w:hAnsi="Times New Roman" w:cs="Times New Roman"/>
          <w:sz w:val="28"/>
          <w:szCs w:val="28"/>
          <w:lang w:val="az-Latn-AZ"/>
        </w:rPr>
        <w:t>tası</w:t>
      </w:r>
      <w:r w:rsidR="00CA2E1A">
        <w:rPr>
          <w:rFonts w:ascii="Times New Roman" w:hAnsi="Times New Roman" w:cs="Times New Roman"/>
          <w:sz w:val="28"/>
          <w:szCs w:val="28"/>
          <w:lang w:val="az-Latn-AZ"/>
        </w:rPr>
        <w:t xml:space="preserve"> </w:t>
      </w:r>
      <w:r w:rsidR="004E3AFC" w:rsidRPr="0033437C">
        <w:rPr>
          <w:rFonts w:ascii="Times New Roman" w:hAnsi="Times New Roman" w:cs="Times New Roman"/>
          <w:sz w:val="28"/>
          <w:szCs w:val="28"/>
          <w:lang w:val="az-Latn-AZ"/>
        </w:rPr>
        <w:t>dünyadan köçüb</w:t>
      </w:r>
      <w:r w:rsidRPr="0033437C">
        <w:rPr>
          <w:rFonts w:ascii="Times New Roman" w:hAnsi="Times New Roman" w:cs="Times New Roman"/>
          <w:sz w:val="28"/>
          <w:szCs w:val="28"/>
          <w:lang w:val="az-Latn-AZ"/>
        </w:rPr>
        <w:t xml:space="preserve">, </w:t>
      </w:r>
      <w:r w:rsidR="004E3AFC" w:rsidRPr="0033437C">
        <w:rPr>
          <w:rFonts w:ascii="Times New Roman" w:hAnsi="Times New Roman" w:cs="Times New Roman"/>
          <w:sz w:val="28"/>
          <w:szCs w:val="28"/>
          <w:lang w:val="az-Latn-AZ"/>
        </w:rPr>
        <w:t xml:space="preserve">özünə </w:t>
      </w:r>
      <w:r w:rsidRPr="0033437C">
        <w:rPr>
          <w:rFonts w:ascii="Times New Roman" w:hAnsi="Times New Roman" w:cs="Times New Roman"/>
          <w:sz w:val="28"/>
          <w:szCs w:val="28"/>
          <w:lang w:val="az-Latn-AZ"/>
        </w:rPr>
        <w:t xml:space="preserve">ən yaxın </w:t>
      </w:r>
      <w:r w:rsidR="004E3AFC" w:rsidRPr="0033437C">
        <w:rPr>
          <w:rFonts w:ascii="Times New Roman" w:hAnsi="Times New Roman" w:cs="Times New Roman"/>
          <w:sz w:val="28"/>
          <w:szCs w:val="28"/>
          <w:lang w:val="az-Latn-AZ"/>
        </w:rPr>
        <w:t xml:space="preserve">hesab etdiyi </w:t>
      </w:r>
      <w:r w:rsidRPr="0033437C">
        <w:rPr>
          <w:rFonts w:ascii="Times New Roman" w:hAnsi="Times New Roman" w:cs="Times New Roman"/>
          <w:sz w:val="28"/>
          <w:szCs w:val="28"/>
          <w:lang w:val="az-Latn-AZ"/>
        </w:rPr>
        <w:t>şəxs qardaşı Hüseyn eyni zamanda onun ilk müəllimidir</w:t>
      </w:r>
      <w:r w:rsidR="004E3AFC" w:rsidRPr="0033437C">
        <w:rPr>
          <w:rFonts w:ascii="Times New Roman" w:hAnsi="Times New Roman" w:cs="Times New Roman"/>
          <w:sz w:val="28"/>
          <w:szCs w:val="28"/>
          <w:lang w:val="az-Latn-AZ"/>
        </w:rPr>
        <w:t>. Theeb</w:t>
      </w:r>
      <w:r w:rsidRPr="0033437C">
        <w:rPr>
          <w:rFonts w:ascii="Times New Roman" w:hAnsi="Times New Roman" w:cs="Times New Roman"/>
          <w:sz w:val="28"/>
          <w:szCs w:val="28"/>
          <w:lang w:val="az-Latn-AZ"/>
        </w:rPr>
        <w:t xml:space="preserve"> bacarıqlı və hər şeyə maraq</w:t>
      </w:r>
      <w:r w:rsidR="004E3AFC" w:rsidRPr="0033437C">
        <w:rPr>
          <w:rFonts w:ascii="Times New Roman" w:hAnsi="Times New Roman" w:cs="Times New Roman"/>
          <w:sz w:val="28"/>
          <w:szCs w:val="28"/>
          <w:lang w:val="az-Latn-AZ"/>
        </w:rPr>
        <w:t xml:space="preserve"> göstərən</w:t>
      </w:r>
      <w:r w:rsidRPr="0033437C">
        <w:rPr>
          <w:rFonts w:ascii="Times New Roman" w:hAnsi="Times New Roman" w:cs="Times New Roman"/>
          <w:sz w:val="28"/>
          <w:szCs w:val="28"/>
          <w:lang w:val="az-Latn-AZ"/>
        </w:rPr>
        <w:t xml:space="preserve"> bir uşaqdır. </w:t>
      </w:r>
    </w:p>
    <w:p w14:paraId="6F0B1091" w14:textId="522C5741" w:rsidR="003E359C" w:rsidRPr="0033437C" w:rsidRDefault="00283CD1" w:rsidP="004A733C">
      <w:pPr>
        <w:spacing w:after="0" w:line="360" w:lineRule="auto"/>
        <w:ind w:firstLine="567"/>
        <w:jc w:val="both"/>
        <w:rPr>
          <w:rFonts w:ascii="Times New Roman" w:hAnsi="Times New Roman" w:cs="Times New Roman"/>
          <w:sz w:val="28"/>
          <w:szCs w:val="28"/>
          <w:lang w:val="az-Latn-AZ"/>
        </w:rPr>
      </w:pPr>
      <w:r w:rsidRPr="0033437C">
        <w:rPr>
          <w:rFonts w:ascii="Times New Roman" w:hAnsi="Times New Roman" w:cs="Times New Roman"/>
          <w:sz w:val="28"/>
          <w:szCs w:val="28"/>
          <w:lang w:val="az-Latn-AZ"/>
        </w:rPr>
        <w:lastRenderedPageBreak/>
        <w:t xml:space="preserve">Hüseyn ortancıl oğuldur və atalarının ölümündən sonra Theebə həm qardaş, həm ata əvəzi, həm də yol göstərəndir. </w:t>
      </w:r>
      <w:r w:rsidR="00831AA6" w:rsidRPr="0033437C">
        <w:rPr>
          <w:rFonts w:ascii="Times New Roman" w:hAnsi="Times New Roman" w:cs="Times New Roman"/>
          <w:sz w:val="28"/>
          <w:szCs w:val="28"/>
          <w:lang w:val="az-Latn-AZ"/>
        </w:rPr>
        <w:t xml:space="preserve">Hüseynin səhrada etdiyi seçim onun ölümünə, Theebin isə imtahanına çevrilir. Rejissor bu </w:t>
      </w:r>
      <w:r w:rsidR="004E3AFC" w:rsidRPr="0033437C">
        <w:rPr>
          <w:rFonts w:ascii="Times New Roman" w:hAnsi="Times New Roman" w:cs="Times New Roman"/>
          <w:sz w:val="28"/>
          <w:szCs w:val="28"/>
          <w:lang w:val="az-Latn-AZ"/>
        </w:rPr>
        <w:t xml:space="preserve">məqamda </w:t>
      </w:r>
      <w:r w:rsidR="00831AA6" w:rsidRPr="0033437C">
        <w:rPr>
          <w:rFonts w:ascii="Times New Roman" w:hAnsi="Times New Roman" w:cs="Times New Roman"/>
          <w:sz w:val="28"/>
          <w:szCs w:val="28"/>
          <w:lang w:val="az-Latn-AZ"/>
        </w:rPr>
        <w:t xml:space="preserve">uşaqlarda təbiət qanunlarına uyğun formalaşan </w:t>
      </w:r>
      <w:r w:rsidR="004E3AFC" w:rsidRPr="0033437C">
        <w:rPr>
          <w:rFonts w:ascii="Times New Roman" w:hAnsi="Times New Roman" w:cs="Times New Roman"/>
          <w:sz w:val="28"/>
          <w:szCs w:val="28"/>
          <w:lang w:val="az-Latn-AZ"/>
        </w:rPr>
        <w:t xml:space="preserve">həyat </w:t>
      </w:r>
      <w:r w:rsidR="00831AA6" w:rsidRPr="0033437C">
        <w:rPr>
          <w:rFonts w:ascii="Times New Roman" w:hAnsi="Times New Roman" w:cs="Times New Roman"/>
          <w:sz w:val="28"/>
          <w:szCs w:val="28"/>
          <w:lang w:val="az-Latn-AZ"/>
        </w:rPr>
        <w:t>instinkti və yetkinlərin əxlaqi dəyərlərinin bir</w:t>
      </w:r>
      <w:r w:rsidR="004E3AFC" w:rsidRPr="0033437C">
        <w:rPr>
          <w:rFonts w:ascii="Times New Roman" w:hAnsi="Times New Roman" w:cs="Times New Roman"/>
          <w:sz w:val="28"/>
          <w:szCs w:val="28"/>
          <w:lang w:val="az-Latn-AZ"/>
        </w:rPr>
        <w:t>-</w:t>
      </w:r>
      <w:r w:rsidR="00831AA6" w:rsidRPr="0033437C">
        <w:rPr>
          <w:rFonts w:ascii="Times New Roman" w:hAnsi="Times New Roman" w:cs="Times New Roman"/>
          <w:sz w:val="28"/>
          <w:szCs w:val="28"/>
          <w:lang w:val="az-Latn-AZ"/>
        </w:rPr>
        <w:t>biri ilə ziddiy</w:t>
      </w:r>
      <w:r w:rsidR="004E3AFC" w:rsidRPr="0033437C">
        <w:rPr>
          <w:rFonts w:ascii="Times New Roman" w:hAnsi="Times New Roman" w:cs="Times New Roman"/>
          <w:sz w:val="28"/>
          <w:szCs w:val="28"/>
          <w:lang w:val="az-Latn-AZ"/>
        </w:rPr>
        <w:t>y</w:t>
      </w:r>
      <w:r w:rsidR="00831AA6" w:rsidRPr="0033437C">
        <w:rPr>
          <w:rFonts w:ascii="Times New Roman" w:hAnsi="Times New Roman" w:cs="Times New Roman"/>
          <w:sz w:val="28"/>
          <w:szCs w:val="28"/>
          <w:lang w:val="az-Latn-AZ"/>
        </w:rPr>
        <w:t>ət</w:t>
      </w:r>
      <w:r w:rsidR="004E3AFC" w:rsidRPr="0033437C">
        <w:rPr>
          <w:rFonts w:ascii="Times New Roman" w:hAnsi="Times New Roman" w:cs="Times New Roman"/>
          <w:sz w:val="28"/>
          <w:szCs w:val="28"/>
          <w:lang w:val="az-Latn-AZ"/>
        </w:rPr>
        <w:t xml:space="preserve"> təşkil etməs</w:t>
      </w:r>
      <w:r w:rsidR="009D3323" w:rsidRPr="0033437C">
        <w:rPr>
          <w:rFonts w:ascii="Times New Roman" w:hAnsi="Times New Roman" w:cs="Times New Roman"/>
          <w:sz w:val="28"/>
          <w:szCs w:val="28"/>
          <w:lang w:val="az-Latn-AZ"/>
        </w:rPr>
        <w:t>i</w:t>
      </w:r>
      <w:r w:rsidR="004E3AFC" w:rsidRPr="0033437C">
        <w:rPr>
          <w:rFonts w:ascii="Times New Roman" w:hAnsi="Times New Roman" w:cs="Times New Roman"/>
          <w:sz w:val="28"/>
          <w:szCs w:val="28"/>
          <w:lang w:val="az-Latn-AZ"/>
        </w:rPr>
        <w:t>nə</w:t>
      </w:r>
      <w:r w:rsidR="00831AA6" w:rsidRPr="0033437C">
        <w:rPr>
          <w:rFonts w:ascii="Times New Roman" w:hAnsi="Times New Roman" w:cs="Times New Roman"/>
          <w:sz w:val="28"/>
          <w:szCs w:val="28"/>
          <w:lang w:val="az-Latn-AZ"/>
        </w:rPr>
        <w:t xml:space="preserve"> eyham vurur. </w:t>
      </w:r>
    </w:p>
    <w:p w14:paraId="6A3A6CF9" w14:textId="0AA0138B" w:rsidR="00DF03D4" w:rsidRPr="0033437C" w:rsidRDefault="00DF03D4" w:rsidP="004A733C">
      <w:pPr>
        <w:spacing w:after="0" w:line="360" w:lineRule="auto"/>
        <w:ind w:firstLine="567"/>
        <w:jc w:val="both"/>
        <w:rPr>
          <w:rFonts w:ascii="Times New Roman" w:hAnsi="Times New Roman" w:cs="Times New Roman"/>
          <w:sz w:val="28"/>
          <w:szCs w:val="28"/>
          <w:lang w:val="az-Latn-AZ"/>
        </w:rPr>
      </w:pPr>
      <w:r w:rsidRPr="0033437C">
        <w:rPr>
          <w:rFonts w:ascii="Times New Roman" w:hAnsi="Times New Roman" w:cs="Times New Roman"/>
          <w:sz w:val="28"/>
          <w:szCs w:val="28"/>
          <w:lang w:val="az-Latn-AZ"/>
        </w:rPr>
        <w:t>Devey və Freirenin yanaşmalarına görə</w:t>
      </w:r>
      <w:r w:rsidR="004E3AFC" w:rsidRPr="0033437C">
        <w:rPr>
          <w:rFonts w:ascii="Times New Roman" w:hAnsi="Times New Roman" w:cs="Times New Roman"/>
          <w:sz w:val="28"/>
          <w:szCs w:val="28"/>
          <w:lang w:val="az-Latn-AZ"/>
        </w:rPr>
        <w:t>,</w:t>
      </w:r>
      <w:r w:rsidRPr="0033437C">
        <w:rPr>
          <w:rFonts w:ascii="Times New Roman" w:hAnsi="Times New Roman" w:cs="Times New Roman"/>
          <w:sz w:val="28"/>
          <w:szCs w:val="28"/>
          <w:lang w:val="az-Latn-AZ"/>
        </w:rPr>
        <w:t xml:space="preserve"> </w:t>
      </w:r>
      <w:r w:rsidR="004E3AFC" w:rsidRPr="0033437C">
        <w:rPr>
          <w:rFonts w:ascii="Times New Roman" w:hAnsi="Times New Roman" w:cs="Times New Roman"/>
          <w:sz w:val="28"/>
          <w:szCs w:val="28"/>
          <w:lang w:val="az-Latn-AZ"/>
        </w:rPr>
        <w:t xml:space="preserve">öyrənməyin əsas </w:t>
      </w:r>
      <w:r w:rsidRPr="0033437C">
        <w:rPr>
          <w:rFonts w:ascii="Times New Roman" w:hAnsi="Times New Roman" w:cs="Times New Roman"/>
          <w:sz w:val="28"/>
          <w:szCs w:val="28"/>
          <w:lang w:val="az-Latn-AZ"/>
        </w:rPr>
        <w:t>şərtlərindən biri onun qalıcı olmasıdır və bunun ə</w:t>
      </w:r>
      <w:r w:rsidR="00687719">
        <w:rPr>
          <w:rFonts w:ascii="Times New Roman" w:hAnsi="Times New Roman" w:cs="Times New Roman"/>
          <w:sz w:val="28"/>
          <w:szCs w:val="28"/>
          <w:lang w:val="az-Latn-AZ"/>
        </w:rPr>
        <w:t xml:space="preserve">n mümkün yolu </w:t>
      </w:r>
      <w:r w:rsidRPr="0033437C">
        <w:rPr>
          <w:rFonts w:ascii="Times New Roman" w:hAnsi="Times New Roman" w:cs="Times New Roman"/>
          <w:sz w:val="28"/>
          <w:szCs w:val="28"/>
          <w:lang w:val="az-Latn-AZ"/>
        </w:rPr>
        <w:t xml:space="preserve">bir problem </w:t>
      </w:r>
      <w:r w:rsidR="004E3AFC" w:rsidRPr="0033437C">
        <w:rPr>
          <w:rFonts w:ascii="Times New Roman" w:hAnsi="Times New Roman" w:cs="Times New Roman"/>
          <w:sz w:val="28"/>
          <w:szCs w:val="28"/>
          <w:lang w:val="az-Latn-AZ"/>
        </w:rPr>
        <w:t>vasitəsilə təcrübə</w:t>
      </w:r>
      <w:r w:rsidRPr="0033437C">
        <w:rPr>
          <w:rFonts w:ascii="Times New Roman" w:hAnsi="Times New Roman" w:cs="Times New Roman"/>
          <w:sz w:val="28"/>
          <w:szCs w:val="28"/>
          <w:lang w:val="az-Latn-AZ"/>
        </w:rPr>
        <w:t xml:space="preserve"> edilməsidir. Nəzəri olaraq qazanılan bilik təcrübə ilə dəstəklənmədikdə </w:t>
      </w:r>
      <w:r w:rsidR="004E3AFC" w:rsidRPr="0033437C">
        <w:rPr>
          <w:rFonts w:ascii="Times New Roman" w:hAnsi="Times New Roman" w:cs="Times New Roman"/>
          <w:sz w:val="28"/>
          <w:szCs w:val="28"/>
          <w:lang w:val="az-Latn-AZ"/>
        </w:rPr>
        <w:t xml:space="preserve">onun </w:t>
      </w:r>
      <w:r w:rsidRPr="0033437C">
        <w:rPr>
          <w:rFonts w:ascii="Times New Roman" w:hAnsi="Times New Roman" w:cs="Times New Roman"/>
          <w:sz w:val="28"/>
          <w:szCs w:val="28"/>
          <w:lang w:val="az-Latn-AZ"/>
        </w:rPr>
        <w:t>qalıcı olmaq ehtimalı cüzidir və bu da təhsilin və tədrisin effektivliyini azaldır. Rejissor</w:t>
      </w:r>
      <w:r w:rsidR="004E3AFC" w:rsidRPr="0033437C">
        <w:rPr>
          <w:rFonts w:ascii="Times New Roman" w:hAnsi="Times New Roman" w:cs="Times New Roman"/>
          <w:sz w:val="28"/>
          <w:szCs w:val="28"/>
          <w:lang w:val="az-Latn-AZ"/>
        </w:rPr>
        <w:t xml:space="preserve"> da</w:t>
      </w:r>
      <w:r w:rsidR="00CA2E1A">
        <w:rPr>
          <w:rFonts w:ascii="Times New Roman" w:hAnsi="Times New Roman" w:cs="Times New Roman"/>
          <w:sz w:val="28"/>
          <w:szCs w:val="28"/>
          <w:lang w:val="az-Latn-AZ"/>
        </w:rPr>
        <w:t xml:space="preserve"> </w:t>
      </w:r>
      <w:r w:rsidRPr="0033437C">
        <w:rPr>
          <w:rFonts w:ascii="Times New Roman" w:hAnsi="Times New Roman" w:cs="Times New Roman"/>
          <w:sz w:val="28"/>
          <w:szCs w:val="28"/>
          <w:lang w:val="az-Latn-AZ"/>
        </w:rPr>
        <w:t>məsələlər</w:t>
      </w:r>
      <w:r w:rsidR="004E3AFC" w:rsidRPr="0033437C">
        <w:rPr>
          <w:rFonts w:ascii="Times New Roman" w:hAnsi="Times New Roman" w:cs="Times New Roman"/>
          <w:sz w:val="28"/>
          <w:szCs w:val="28"/>
          <w:lang w:val="az-Latn-AZ"/>
        </w:rPr>
        <w:t>ə</w:t>
      </w:r>
      <w:r w:rsidR="00687719">
        <w:rPr>
          <w:rFonts w:ascii="Times New Roman" w:hAnsi="Times New Roman" w:cs="Times New Roman"/>
          <w:sz w:val="28"/>
          <w:szCs w:val="28"/>
          <w:lang w:val="az-Latn-AZ"/>
        </w:rPr>
        <w:t xml:space="preserve"> bu yön</w:t>
      </w:r>
      <w:r w:rsidRPr="0033437C">
        <w:rPr>
          <w:rFonts w:ascii="Times New Roman" w:hAnsi="Times New Roman" w:cs="Times New Roman"/>
          <w:sz w:val="28"/>
          <w:szCs w:val="28"/>
          <w:lang w:val="az-Latn-AZ"/>
        </w:rPr>
        <w:t xml:space="preserve">dən </w:t>
      </w:r>
      <w:r w:rsidR="004E3AFC" w:rsidRPr="0033437C">
        <w:rPr>
          <w:rFonts w:ascii="Times New Roman" w:hAnsi="Times New Roman" w:cs="Times New Roman"/>
          <w:sz w:val="28"/>
          <w:szCs w:val="28"/>
          <w:lang w:val="az-Latn-AZ"/>
        </w:rPr>
        <w:t>yanaşır</w:t>
      </w:r>
      <w:r w:rsidRPr="0033437C">
        <w:rPr>
          <w:rFonts w:ascii="Times New Roman" w:hAnsi="Times New Roman" w:cs="Times New Roman"/>
          <w:sz w:val="28"/>
          <w:szCs w:val="28"/>
          <w:lang w:val="az-Latn-AZ"/>
        </w:rPr>
        <w:t>. Theeb qardaşından öyrəndiklərini real həyatda tətbiq edir və tədrisi</w:t>
      </w:r>
      <w:r w:rsidR="004E3AFC" w:rsidRPr="0033437C">
        <w:rPr>
          <w:rFonts w:ascii="Times New Roman" w:hAnsi="Times New Roman" w:cs="Times New Roman"/>
          <w:sz w:val="28"/>
          <w:szCs w:val="28"/>
          <w:lang w:val="az-Latn-AZ"/>
        </w:rPr>
        <w:t>n</w:t>
      </w:r>
      <w:r w:rsidRPr="0033437C">
        <w:rPr>
          <w:rFonts w:ascii="Times New Roman" w:hAnsi="Times New Roman" w:cs="Times New Roman"/>
          <w:sz w:val="28"/>
          <w:szCs w:val="28"/>
          <w:lang w:val="az-Latn-AZ"/>
        </w:rPr>
        <w:t xml:space="preserve"> “keyfiyyəti” istənilən səviyyəyə çatır – Theeb yetkinləşir. </w:t>
      </w:r>
    </w:p>
    <w:p w14:paraId="00D85B0B" w14:textId="7AB5C637" w:rsidR="00DF03D4" w:rsidRPr="0033437C" w:rsidRDefault="00DF03D4" w:rsidP="004A733C">
      <w:pPr>
        <w:spacing w:after="0" w:line="360" w:lineRule="auto"/>
        <w:ind w:firstLine="567"/>
        <w:jc w:val="both"/>
        <w:rPr>
          <w:rFonts w:ascii="Times New Roman" w:hAnsi="Times New Roman" w:cs="Times New Roman"/>
          <w:sz w:val="28"/>
          <w:szCs w:val="28"/>
          <w:lang w:val="az-Latn-AZ"/>
        </w:rPr>
      </w:pPr>
      <w:r w:rsidRPr="0033437C">
        <w:rPr>
          <w:rFonts w:ascii="Times New Roman" w:hAnsi="Times New Roman" w:cs="Times New Roman"/>
          <w:sz w:val="28"/>
          <w:szCs w:val="28"/>
          <w:lang w:val="az-Latn-AZ"/>
        </w:rPr>
        <w:t xml:space="preserve">Təhsil insana sadəcə bilik vermir, eyni zamanda, </w:t>
      </w:r>
      <w:r w:rsidR="004E3AFC" w:rsidRPr="0033437C">
        <w:rPr>
          <w:rFonts w:ascii="Times New Roman" w:hAnsi="Times New Roman" w:cs="Times New Roman"/>
          <w:sz w:val="28"/>
          <w:szCs w:val="28"/>
          <w:lang w:val="az-Latn-AZ"/>
        </w:rPr>
        <w:t xml:space="preserve">bilikdən </w:t>
      </w:r>
      <w:r w:rsidRPr="0033437C">
        <w:rPr>
          <w:rFonts w:ascii="Times New Roman" w:hAnsi="Times New Roman" w:cs="Times New Roman"/>
          <w:sz w:val="28"/>
          <w:szCs w:val="28"/>
          <w:lang w:val="az-Latn-AZ"/>
        </w:rPr>
        <w:t xml:space="preserve">istifadə etməyi də öyrədir. Bunun yollarından biri də əxlaqi dəyərlər formalaşdırmasıdır. </w:t>
      </w:r>
      <w:r w:rsidR="004E3AFC" w:rsidRPr="0033437C">
        <w:rPr>
          <w:rFonts w:ascii="Times New Roman" w:hAnsi="Times New Roman" w:cs="Times New Roman"/>
          <w:sz w:val="28"/>
          <w:szCs w:val="28"/>
          <w:lang w:val="az-Latn-AZ"/>
        </w:rPr>
        <w:t>Sonda</w:t>
      </w:r>
      <w:r w:rsidRPr="0033437C">
        <w:rPr>
          <w:rFonts w:ascii="Times New Roman" w:hAnsi="Times New Roman" w:cs="Times New Roman"/>
          <w:sz w:val="28"/>
          <w:szCs w:val="28"/>
          <w:lang w:val="az-Latn-AZ"/>
        </w:rPr>
        <w:t xml:space="preserve"> Theebin </w:t>
      </w:r>
      <w:r w:rsidR="004E3AFC" w:rsidRPr="0033437C">
        <w:rPr>
          <w:rFonts w:ascii="Times New Roman" w:hAnsi="Times New Roman" w:cs="Times New Roman"/>
          <w:sz w:val="28"/>
          <w:szCs w:val="28"/>
          <w:lang w:val="az-Latn-AZ"/>
        </w:rPr>
        <w:t xml:space="preserve">əsgərin </w:t>
      </w:r>
      <w:r w:rsidRPr="0033437C">
        <w:rPr>
          <w:rFonts w:ascii="Times New Roman" w:hAnsi="Times New Roman" w:cs="Times New Roman"/>
          <w:sz w:val="28"/>
          <w:szCs w:val="28"/>
          <w:lang w:val="az-Latn-AZ"/>
        </w:rPr>
        <w:t>sandığın</w:t>
      </w:r>
      <w:r w:rsidR="004E3AFC" w:rsidRPr="0033437C">
        <w:rPr>
          <w:rFonts w:ascii="Times New Roman" w:hAnsi="Times New Roman" w:cs="Times New Roman"/>
          <w:sz w:val="28"/>
          <w:szCs w:val="28"/>
          <w:lang w:val="az-Latn-AZ"/>
        </w:rPr>
        <w:t>ın</w:t>
      </w:r>
      <w:r w:rsidRPr="0033437C">
        <w:rPr>
          <w:rFonts w:ascii="Times New Roman" w:hAnsi="Times New Roman" w:cs="Times New Roman"/>
          <w:sz w:val="28"/>
          <w:szCs w:val="28"/>
          <w:lang w:val="az-Latn-AZ"/>
        </w:rPr>
        <w:t xml:space="preserve"> quldur tərəfindən açılaraq zabitə satılmasın</w:t>
      </w:r>
      <w:r w:rsidR="004E3AFC" w:rsidRPr="0033437C">
        <w:rPr>
          <w:rFonts w:ascii="Times New Roman" w:hAnsi="Times New Roman" w:cs="Times New Roman"/>
          <w:sz w:val="28"/>
          <w:szCs w:val="28"/>
          <w:lang w:val="az-Latn-AZ"/>
        </w:rPr>
        <w:t>a görə</w:t>
      </w:r>
      <w:r w:rsidR="00CA2E1A">
        <w:rPr>
          <w:rFonts w:ascii="Times New Roman" w:hAnsi="Times New Roman" w:cs="Times New Roman"/>
          <w:sz w:val="28"/>
          <w:szCs w:val="28"/>
          <w:lang w:val="az-Latn-AZ"/>
        </w:rPr>
        <w:t xml:space="preserve"> </w:t>
      </w:r>
      <w:r w:rsidRPr="0033437C">
        <w:rPr>
          <w:rFonts w:ascii="Times New Roman" w:hAnsi="Times New Roman" w:cs="Times New Roman"/>
          <w:sz w:val="28"/>
          <w:szCs w:val="28"/>
          <w:lang w:val="az-Latn-AZ"/>
        </w:rPr>
        <w:t xml:space="preserve">onu öldürməsi də formalaşan əxlaqi normaların </w:t>
      </w:r>
      <w:r w:rsidR="004E3AFC" w:rsidRPr="0033437C">
        <w:rPr>
          <w:rFonts w:ascii="Times New Roman" w:hAnsi="Times New Roman" w:cs="Times New Roman"/>
          <w:sz w:val="28"/>
          <w:szCs w:val="28"/>
          <w:lang w:val="az-Latn-AZ"/>
        </w:rPr>
        <w:t>göstəricisidir</w:t>
      </w:r>
      <w:r w:rsidRPr="0033437C">
        <w:rPr>
          <w:rFonts w:ascii="Times New Roman" w:hAnsi="Times New Roman" w:cs="Times New Roman"/>
          <w:sz w:val="28"/>
          <w:szCs w:val="28"/>
          <w:lang w:val="az-Latn-AZ"/>
        </w:rPr>
        <w:t xml:space="preserve">. Həmin quldur </w:t>
      </w:r>
      <w:r w:rsidR="004E3AFC" w:rsidRPr="0033437C">
        <w:rPr>
          <w:rFonts w:ascii="Times New Roman" w:hAnsi="Times New Roman" w:cs="Times New Roman"/>
          <w:sz w:val="28"/>
          <w:szCs w:val="28"/>
          <w:lang w:val="az-Latn-AZ"/>
        </w:rPr>
        <w:t xml:space="preserve">Theebin </w:t>
      </w:r>
      <w:r w:rsidRPr="0033437C">
        <w:rPr>
          <w:rFonts w:ascii="Times New Roman" w:hAnsi="Times New Roman" w:cs="Times New Roman"/>
          <w:sz w:val="28"/>
          <w:szCs w:val="28"/>
          <w:lang w:val="az-Latn-AZ"/>
        </w:rPr>
        <w:t xml:space="preserve">qardaşını öldürmüşdü, buna </w:t>
      </w:r>
      <w:r w:rsidR="004E3AFC" w:rsidRPr="0033437C">
        <w:rPr>
          <w:rFonts w:ascii="Times New Roman" w:hAnsi="Times New Roman" w:cs="Times New Roman"/>
          <w:sz w:val="28"/>
          <w:szCs w:val="28"/>
          <w:lang w:val="az-Latn-AZ"/>
        </w:rPr>
        <w:t xml:space="preserve">baxmayaraq daha əvvəl </w:t>
      </w:r>
      <w:r w:rsidRPr="0033437C">
        <w:rPr>
          <w:rFonts w:ascii="Times New Roman" w:hAnsi="Times New Roman" w:cs="Times New Roman"/>
          <w:sz w:val="28"/>
          <w:szCs w:val="28"/>
          <w:lang w:val="az-Latn-AZ"/>
        </w:rPr>
        <w:t>Theeb</w:t>
      </w:r>
      <w:r w:rsidR="004E3AFC" w:rsidRPr="0033437C">
        <w:rPr>
          <w:rFonts w:ascii="Times New Roman" w:hAnsi="Times New Roman" w:cs="Times New Roman"/>
          <w:sz w:val="28"/>
          <w:szCs w:val="28"/>
          <w:lang w:val="az-Latn-AZ"/>
        </w:rPr>
        <w:t>in</w:t>
      </w:r>
      <w:r w:rsidRPr="0033437C">
        <w:rPr>
          <w:rFonts w:ascii="Times New Roman" w:hAnsi="Times New Roman" w:cs="Times New Roman"/>
          <w:sz w:val="28"/>
          <w:szCs w:val="28"/>
          <w:lang w:val="az-Latn-AZ"/>
        </w:rPr>
        <w:t xml:space="preserve"> fürsəti olsa da, qulduru öldürmür, əksinə onu</w:t>
      </w:r>
      <w:r w:rsidR="004E3AFC" w:rsidRPr="0033437C">
        <w:rPr>
          <w:rFonts w:ascii="Times New Roman" w:hAnsi="Times New Roman" w:cs="Times New Roman"/>
          <w:sz w:val="28"/>
          <w:szCs w:val="28"/>
          <w:lang w:val="az-Latn-AZ"/>
        </w:rPr>
        <w:t xml:space="preserve"> başa düşməyə çalışır</w:t>
      </w:r>
      <w:r w:rsidR="00CA2E1A">
        <w:rPr>
          <w:rFonts w:ascii="Times New Roman" w:hAnsi="Times New Roman" w:cs="Times New Roman"/>
          <w:sz w:val="28"/>
          <w:szCs w:val="28"/>
          <w:lang w:val="az-Latn-AZ"/>
        </w:rPr>
        <w:t xml:space="preserve"> </w:t>
      </w:r>
      <w:r w:rsidRPr="0033437C">
        <w:rPr>
          <w:rFonts w:ascii="Times New Roman" w:hAnsi="Times New Roman" w:cs="Times New Roman"/>
          <w:sz w:val="28"/>
          <w:szCs w:val="28"/>
          <w:lang w:val="az-Latn-AZ"/>
        </w:rPr>
        <w:t xml:space="preserve">və </w:t>
      </w:r>
      <w:r w:rsidR="004E3AFC" w:rsidRPr="0033437C">
        <w:rPr>
          <w:rFonts w:ascii="Times New Roman" w:hAnsi="Times New Roman" w:cs="Times New Roman"/>
          <w:sz w:val="28"/>
          <w:szCs w:val="28"/>
          <w:lang w:val="az-Latn-AZ"/>
        </w:rPr>
        <w:t xml:space="preserve">onlar </w:t>
      </w:r>
      <w:r w:rsidR="0003513C" w:rsidRPr="0033437C">
        <w:rPr>
          <w:rFonts w:ascii="Times New Roman" w:hAnsi="Times New Roman" w:cs="Times New Roman"/>
          <w:sz w:val="28"/>
          <w:szCs w:val="28"/>
          <w:lang w:val="az-Latn-AZ"/>
        </w:rPr>
        <w:t xml:space="preserve">bir-birinə </w:t>
      </w:r>
      <w:r w:rsidRPr="0033437C">
        <w:rPr>
          <w:rFonts w:ascii="Times New Roman" w:hAnsi="Times New Roman" w:cs="Times New Roman"/>
          <w:sz w:val="28"/>
          <w:szCs w:val="28"/>
          <w:lang w:val="az-Latn-AZ"/>
        </w:rPr>
        <w:t>güvən</w:t>
      </w:r>
      <w:r w:rsidR="0003513C" w:rsidRPr="0033437C">
        <w:rPr>
          <w:rFonts w:ascii="Times New Roman" w:hAnsi="Times New Roman" w:cs="Times New Roman"/>
          <w:sz w:val="28"/>
          <w:szCs w:val="28"/>
          <w:lang w:val="az-Latn-AZ"/>
        </w:rPr>
        <w:t>məyə başlayır.</w:t>
      </w:r>
      <w:r w:rsidR="00CA2E1A">
        <w:rPr>
          <w:rFonts w:ascii="Times New Roman" w:hAnsi="Times New Roman" w:cs="Times New Roman"/>
          <w:sz w:val="28"/>
          <w:szCs w:val="28"/>
          <w:lang w:val="az-Latn-AZ"/>
        </w:rPr>
        <w:t xml:space="preserve"> </w:t>
      </w:r>
      <w:r w:rsidRPr="0033437C">
        <w:rPr>
          <w:rFonts w:ascii="Times New Roman" w:hAnsi="Times New Roman" w:cs="Times New Roman"/>
          <w:sz w:val="28"/>
          <w:szCs w:val="28"/>
          <w:lang w:val="az-Latn-AZ"/>
        </w:rPr>
        <w:t xml:space="preserve">Sandığın uşaq üçün önəmini dərk etməyən quldur isə bu səhvini həyatı </w:t>
      </w:r>
      <w:r w:rsidR="0003513C" w:rsidRPr="0033437C">
        <w:rPr>
          <w:rFonts w:ascii="Times New Roman" w:hAnsi="Times New Roman" w:cs="Times New Roman"/>
          <w:sz w:val="28"/>
          <w:szCs w:val="28"/>
          <w:lang w:val="az-Latn-AZ"/>
        </w:rPr>
        <w:t xml:space="preserve">bahasına </w:t>
      </w:r>
      <w:r w:rsidRPr="0033437C">
        <w:rPr>
          <w:rFonts w:ascii="Times New Roman" w:hAnsi="Times New Roman" w:cs="Times New Roman"/>
          <w:sz w:val="28"/>
          <w:szCs w:val="28"/>
          <w:lang w:val="az-Latn-AZ"/>
        </w:rPr>
        <w:t>ödəyir. Çünki bu sandığın gizliliyinin qorunması uşağın bütün öyrəndiyi əxlaq normalarının təzahürü idi. Sandı</w:t>
      </w:r>
      <w:r w:rsidR="0003513C" w:rsidRPr="0033437C">
        <w:rPr>
          <w:rFonts w:ascii="Times New Roman" w:hAnsi="Times New Roman" w:cs="Times New Roman"/>
          <w:sz w:val="28"/>
          <w:szCs w:val="28"/>
          <w:lang w:val="az-Latn-AZ"/>
        </w:rPr>
        <w:t>q</w:t>
      </w:r>
      <w:r w:rsidR="00CA2E1A">
        <w:rPr>
          <w:rFonts w:ascii="Times New Roman" w:hAnsi="Times New Roman" w:cs="Times New Roman"/>
          <w:sz w:val="28"/>
          <w:szCs w:val="28"/>
          <w:lang w:val="az-Latn-AZ"/>
        </w:rPr>
        <w:t xml:space="preserve"> </w:t>
      </w:r>
      <w:r w:rsidRPr="0033437C">
        <w:rPr>
          <w:rFonts w:ascii="Times New Roman" w:hAnsi="Times New Roman" w:cs="Times New Roman"/>
          <w:sz w:val="28"/>
          <w:szCs w:val="28"/>
          <w:lang w:val="az-Latn-AZ"/>
        </w:rPr>
        <w:t>açıl</w:t>
      </w:r>
      <w:r w:rsidR="0003513C" w:rsidRPr="0033437C">
        <w:rPr>
          <w:rFonts w:ascii="Times New Roman" w:hAnsi="Times New Roman" w:cs="Times New Roman"/>
          <w:sz w:val="28"/>
          <w:szCs w:val="28"/>
          <w:lang w:val="az-Latn-AZ"/>
        </w:rPr>
        <w:t>anda</w:t>
      </w:r>
      <w:r w:rsidRPr="0033437C">
        <w:rPr>
          <w:rFonts w:ascii="Times New Roman" w:hAnsi="Times New Roman" w:cs="Times New Roman"/>
          <w:sz w:val="28"/>
          <w:szCs w:val="28"/>
          <w:lang w:val="az-Latn-AZ"/>
        </w:rPr>
        <w:t xml:space="preserve"> isə Theeb uşaqlıqdan yetkinliyə, öyrənəndən öyrədənə keçid edir. </w:t>
      </w:r>
    </w:p>
    <w:p w14:paraId="6CFBFABD" w14:textId="78611E44" w:rsidR="005014B0" w:rsidRPr="0033437C" w:rsidRDefault="001C76A6" w:rsidP="004A733C">
      <w:pPr>
        <w:spacing w:after="0" w:line="360" w:lineRule="auto"/>
        <w:ind w:firstLine="567"/>
        <w:jc w:val="both"/>
        <w:rPr>
          <w:rFonts w:ascii="Times New Roman" w:hAnsi="Times New Roman" w:cs="Times New Roman"/>
          <w:sz w:val="28"/>
          <w:szCs w:val="28"/>
          <w:lang w:val="az-Latn-AZ"/>
        </w:rPr>
      </w:pPr>
      <w:r w:rsidRPr="0033437C">
        <w:rPr>
          <w:rFonts w:ascii="Times New Roman" w:hAnsi="Times New Roman" w:cs="Times New Roman"/>
          <w:sz w:val="28"/>
          <w:szCs w:val="28"/>
          <w:lang w:val="az-Latn-AZ"/>
        </w:rPr>
        <w:t>Filmdə birbaşa məktəb və rəsmi müəllim obrazları yoxdur. Rejissor bu mövhumların əksik olduğu mühitlərdə tədrisin və yetişməyin hansı formada gerçəkləşdiyinə işarə etməyə çalışır. Səhra biliyin sonsuzluğu metaforu ilə ötürülür, sandıq əxlaqi dəyər və normaların həyat</w:t>
      </w:r>
      <w:r w:rsidR="00423674">
        <w:rPr>
          <w:rFonts w:ascii="Times New Roman" w:hAnsi="Times New Roman" w:cs="Times New Roman"/>
          <w:sz w:val="28"/>
          <w:szCs w:val="28"/>
          <w:lang w:val="az-Latn-AZ"/>
        </w:rPr>
        <w:t>i</w:t>
      </w:r>
      <w:r w:rsidRPr="0033437C">
        <w:rPr>
          <w:rFonts w:ascii="Times New Roman" w:hAnsi="Times New Roman" w:cs="Times New Roman"/>
          <w:sz w:val="28"/>
          <w:szCs w:val="28"/>
          <w:lang w:val="az-Latn-AZ"/>
        </w:rPr>
        <w:t xml:space="preserve"> əhəmiyyətin</w:t>
      </w:r>
      <w:r w:rsidR="0003513C" w:rsidRPr="0033437C">
        <w:rPr>
          <w:rFonts w:ascii="Times New Roman" w:hAnsi="Times New Roman" w:cs="Times New Roman"/>
          <w:sz w:val="28"/>
          <w:szCs w:val="28"/>
          <w:lang w:val="az-Latn-AZ"/>
        </w:rPr>
        <w:t>i</w:t>
      </w:r>
      <w:r w:rsidRPr="0033437C">
        <w:rPr>
          <w:rFonts w:ascii="Times New Roman" w:hAnsi="Times New Roman" w:cs="Times New Roman"/>
          <w:sz w:val="28"/>
          <w:szCs w:val="28"/>
          <w:lang w:val="az-Latn-AZ"/>
        </w:rPr>
        <w:t xml:space="preserve"> və onlara toxunulma</w:t>
      </w:r>
      <w:r w:rsidR="0003513C" w:rsidRPr="0033437C">
        <w:rPr>
          <w:rFonts w:ascii="Times New Roman" w:hAnsi="Times New Roman" w:cs="Times New Roman"/>
          <w:sz w:val="28"/>
          <w:szCs w:val="28"/>
          <w:lang w:val="az-Latn-AZ"/>
        </w:rPr>
        <w:t>zlığı ifadə edir</w:t>
      </w:r>
      <w:r w:rsidRPr="0033437C">
        <w:rPr>
          <w:rFonts w:ascii="Times New Roman" w:hAnsi="Times New Roman" w:cs="Times New Roman"/>
          <w:sz w:val="28"/>
          <w:szCs w:val="28"/>
          <w:lang w:val="az-Latn-AZ"/>
        </w:rPr>
        <w:t xml:space="preserve">, əks təqdirdə baş verə biləcəklərə ən kəskin cavabı verir. </w:t>
      </w:r>
    </w:p>
    <w:p w14:paraId="26B6EE42" w14:textId="546472AB" w:rsidR="001C76A6" w:rsidRDefault="001C76A6" w:rsidP="004A733C">
      <w:pPr>
        <w:spacing w:after="0" w:line="360" w:lineRule="auto"/>
        <w:ind w:firstLine="567"/>
        <w:jc w:val="both"/>
        <w:rPr>
          <w:rFonts w:ascii="Times New Roman" w:hAnsi="Times New Roman" w:cs="Times New Roman"/>
          <w:sz w:val="28"/>
          <w:szCs w:val="28"/>
          <w:lang w:val="az-Latn-AZ"/>
        </w:rPr>
      </w:pPr>
      <w:r w:rsidRPr="0033437C">
        <w:rPr>
          <w:rFonts w:ascii="Times New Roman" w:hAnsi="Times New Roman" w:cs="Times New Roman"/>
          <w:sz w:val="28"/>
          <w:szCs w:val="28"/>
          <w:lang w:val="az-Latn-AZ"/>
        </w:rPr>
        <w:t xml:space="preserve">Müşahidə </w:t>
      </w:r>
      <w:r w:rsidR="0003513C" w:rsidRPr="0033437C">
        <w:rPr>
          <w:rFonts w:ascii="Times New Roman" w:hAnsi="Times New Roman" w:cs="Times New Roman"/>
          <w:sz w:val="28"/>
          <w:szCs w:val="28"/>
          <w:lang w:val="az-Latn-AZ"/>
        </w:rPr>
        <w:t xml:space="preserve">öyrənməyin </w:t>
      </w:r>
      <w:r w:rsidRPr="0033437C">
        <w:rPr>
          <w:rFonts w:ascii="Times New Roman" w:hAnsi="Times New Roman" w:cs="Times New Roman"/>
          <w:sz w:val="28"/>
          <w:szCs w:val="28"/>
          <w:lang w:val="az-Latn-AZ"/>
        </w:rPr>
        <w:t>effektivliyi üçün ən az</w:t>
      </w:r>
      <w:r w:rsidR="0003513C" w:rsidRPr="0033437C">
        <w:rPr>
          <w:rFonts w:ascii="Times New Roman" w:hAnsi="Times New Roman" w:cs="Times New Roman"/>
          <w:sz w:val="28"/>
          <w:szCs w:val="28"/>
          <w:lang w:val="az-Latn-AZ"/>
        </w:rPr>
        <w:t>ı təcrübə</w:t>
      </w:r>
      <w:r w:rsidRPr="0033437C">
        <w:rPr>
          <w:rFonts w:ascii="Times New Roman" w:hAnsi="Times New Roman" w:cs="Times New Roman"/>
          <w:sz w:val="28"/>
          <w:szCs w:val="28"/>
          <w:lang w:val="az-Latn-AZ"/>
        </w:rPr>
        <w:t xml:space="preserve"> qədər önəmlidir</w:t>
      </w:r>
      <w:r w:rsidR="0003513C" w:rsidRPr="0033437C">
        <w:rPr>
          <w:rFonts w:ascii="Times New Roman" w:hAnsi="Times New Roman" w:cs="Times New Roman"/>
          <w:sz w:val="28"/>
          <w:szCs w:val="28"/>
          <w:lang w:val="az-Latn-AZ"/>
        </w:rPr>
        <w:t>.</w:t>
      </w:r>
      <w:r w:rsidRPr="0033437C">
        <w:rPr>
          <w:rFonts w:ascii="Times New Roman" w:hAnsi="Times New Roman" w:cs="Times New Roman"/>
          <w:sz w:val="28"/>
          <w:szCs w:val="28"/>
          <w:lang w:val="az-Latn-AZ"/>
        </w:rPr>
        <w:t xml:space="preserve"> </w:t>
      </w:r>
      <w:r w:rsidR="0003513C" w:rsidRPr="0033437C">
        <w:rPr>
          <w:rFonts w:ascii="Times New Roman" w:hAnsi="Times New Roman" w:cs="Times New Roman"/>
          <w:sz w:val="28"/>
          <w:szCs w:val="28"/>
          <w:lang w:val="az-Latn-AZ"/>
        </w:rPr>
        <w:t xml:space="preserve">Filmdə </w:t>
      </w:r>
      <w:r w:rsidRPr="0033437C">
        <w:rPr>
          <w:rFonts w:ascii="Times New Roman" w:hAnsi="Times New Roman" w:cs="Times New Roman"/>
          <w:sz w:val="28"/>
          <w:szCs w:val="28"/>
          <w:lang w:val="az-Latn-AZ"/>
        </w:rPr>
        <w:t>də baş qəhrəmanımız çox güclü müşahidə qabiliyyətinə sahibdir. O</w:t>
      </w:r>
      <w:r w:rsidR="00D52D3E">
        <w:rPr>
          <w:rFonts w:ascii="Times New Roman" w:hAnsi="Times New Roman" w:cs="Times New Roman"/>
          <w:sz w:val="28"/>
          <w:szCs w:val="28"/>
          <w:lang w:val="az-Latn-AZ"/>
        </w:rPr>
        <w:t>,</w:t>
      </w:r>
      <w:r w:rsidRPr="0033437C">
        <w:rPr>
          <w:rFonts w:ascii="Times New Roman" w:hAnsi="Times New Roman" w:cs="Times New Roman"/>
          <w:sz w:val="28"/>
          <w:szCs w:val="28"/>
          <w:lang w:val="az-Latn-AZ"/>
        </w:rPr>
        <w:t xml:space="preserve"> sadəcə hərəkətləri və sözləri deyil, bədən dili və mimik</w:t>
      </w:r>
      <w:r w:rsidR="0003513C" w:rsidRPr="0033437C">
        <w:rPr>
          <w:rFonts w:ascii="Times New Roman" w:hAnsi="Times New Roman" w:cs="Times New Roman"/>
          <w:sz w:val="28"/>
          <w:szCs w:val="28"/>
          <w:lang w:val="az-Latn-AZ"/>
        </w:rPr>
        <w:t>aları ilə</w:t>
      </w:r>
      <w:r w:rsidRPr="0033437C">
        <w:rPr>
          <w:rFonts w:ascii="Times New Roman" w:hAnsi="Times New Roman" w:cs="Times New Roman"/>
          <w:sz w:val="28"/>
          <w:szCs w:val="28"/>
          <w:lang w:val="az-Latn-AZ"/>
        </w:rPr>
        <w:t xml:space="preserve"> də çox yaxşı izləyir və bəzi anlarda bunları təkrarlayır. Rejissor bu detallarla uşaqların hərəkətlərinin bir növ </w:t>
      </w:r>
      <w:r w:rsidRPr="0033437C">
        <w:rPr>
          <w:rFonts w:ascii="Times New Roman" w:hAnsi="Times New Roman" w:cs="Times New Roman"/>
          <w:sz w:val="28"/>
          <w:szCs w:val="28"/>
          <w:lang w:val="az-Latn-AZ"/>
        </w:rPr>
        <w:lastRenderedPageBreak/>
        <w:t>yetkinlərin hərəkətlərinin təzahürü olduğunu anlatmağa çalışır. Hadisələrin sonlarına doğru Theebin Hüseynə necə bənzədiyini sezmək çətin deyil. Bu hal bir uşağın təhsil</w:t>
      </w:r>
      <w:r w:rsidR="0003513C" w:rsidRPr="0033437C">
        <w:rPr>
          <w:rFonts w:ascii="Times New Roman" w:hAnsi="Times New Roman" w:cs="Times New Roman"/>
          <w:sz w:val="28"/>
          <w:szCs w:val="28"/>
          <w:lang w:val="az-Latn-AZ"/>
        </w:rPr>
        <w:t>ində</w:t>
      </w:r>
      <w:r w:rsidRPr="0033437C">
        <w:rPr>
          <w:rFonts w:ascii="Times New Roman" w:hAnsi="Times New Roman" w:cs="Times New Roman"/>
          <w:sz w:val="28"/>
          <w:szCs w:val="28"/>
          <w:lang w:val="az-Latn-AZ"/>
        </w:rPr>
        <w:t xml:space="preserve"> və xarakteri</w:t>
      </w:r>
      <w:r w:rsidR="0003513C" w:rsidRPr="0033437C">
        <w:rPr>
          <w:rFonts w:ascii="Times New Roman" w:hAnsi="Times New Roman" w:cs="Times New Roman"/>
          <w:sz w:val="28"/>
          <w:szCs w:val="28"/>
          <w:lang w:val="az-Latn-AZ"/>
        </w:rPr>
        <w:t>nin</w:t>
      </w:r>
      <w:r w:rsidRPr="0033437C">
        <w:rPr>
          <w:rFonts w:ascii="Times New Roman" w:hAnsi="Times New Roman" w:cs="Times New Roman"/>
          <w:sz w:val="28"/>
          <w:szCs w:val="28"/>
          <w:lang w:val="az-Latn-AZ"/>
        </w:rPr>
        <w:t xml:space="preserve"> yetişməsində həm genetika faktoruna, həm də ətraf mühit amilinə diqqət çəkir.</w:t>
      </w:r>
    </w:p>
    <w:p w14:paraId="2C8FFA37" w14:textId="7A205D4D" w:rsidR="00D52D3E" w:rsidRPr="0033437C" w:rsidRDefault="00D52D3E" w:rsidP="00D52D3E">
      <w:pPr>
        <w:spacing w:after="0" w:line="360" w:lineRule="auto"/>
        <w:ind w:firstLine="567"/>
        <w:jc w:val="right"/>
        <w:rPr>
          <w:rFonts w:ascii="Times New Roman" w:hAnsi="Times New Roman" w:cs="Times New Roman"/>
          <w:sz w:val="28"/>
          <w:szCs w:val="28"/>
          <w:lang w:val="az-Latn-AZ"/>
        </w:rPr>
      </w:pPr>
      <w:r>
        <w:rPr>
          <w:rFonts w:ascii="Times New Roman" w:hAnsi="Times New Roman" w:cs="Times New Roman"/>
          <w:sz w:val="28"/>
          <w:szCs w:val="28"/>
          <w:lang w:val="az-Latn-AZ"/>
        </w:rPr>
        <w:t>Qasım Qurbanov</w:t>
      </w:r>
    </w:p>
    <w:sectPr w:rsidR="00D52D3E" w:rsidRPr="0033437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2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A2"/>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88E6843"/>
    <w:multiLevelType w:val="hybridMultilevel"/>
    <w:tmpl w:val="0788393C"/>
    <w:lvl w:ilvl="0" w:tplc="F7A4E288">
      <w:numFmt w:val="bullet"/>
      <w:lvlText w:val="-"/>
      <w:lvlJc w:val="left"/>
      <w:pPr>
        <w:ind w:left="720" w:hanging="360"/>
      </w:pPr>
      <w:rPr>
        <w:rFonts w:ascii="Calibri" w:eastAsiaTheme="minorHAnsi" w:hAnsi="Calibri" w:cstheme="minorBid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2F64"/>
    <w:rsid w:val="0003513C"/>
    <w:rsid w:val="001C76A6"/>
    <w:rsid w:val="002222F1"/>
    <w:rsid w:val="00283CD1"/>
    <w:rsid w:val="0033437C"/>
    <w:rsid w:val="00395E46"/>
    <w:rsid w:val="003E359C"/>
    <w:rsid w:val="003E6427"/>
    <w:rsid w:val="00423674"/>
    <w:rsid w:val="004304DE"/>
    <w:rsid w:val="004A733C"/>
    <w:rsid w:val="004E3AFC"/>
    <w:rsid w:val="004E415D"/>
    <w:rsid w:val="005014B0"/>
    <w:rsid w:val="0053078F"/>
    <w:rsid w:val="005A0084"/>
    <w:rsid w:val="00687719"/>
    <w:rsid w:val="00831AA6"/>
    <w:rsid w:val="009D3323"/>
    <w:rsid w:val="00CA2E1A"/>
    <w:rsid w:val="00D52D3E"/>
    <w:rsid w:val="00D72F64"/>
    <w:rsid w:val="00DE069F"/>
    <w:rsid w:val="00DF03D4"/>
    <w:rsid w:val="00E33C2C"/>
    <w:rsid w:val="00EF3BC6"/>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E0A026"/>
  <w15:chartTrackingRefBased/>
  <w15:docId w15:val="{7E5E519C-9618-4219-98E5-F772AC5871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E415D"/>
    <w:pPr>
      <w:ind w:left="720"/>
      <w:contextualSpacing/>
    </w:pPr>
  </w:style>
  <w:style w:type="paragraph" w:styleId="Revision">
    <w:name w:val="Revision"/>
    <w:hidden/>
    <w:uiPriority w:val="99"/>
    <w:semiHidden/>
    <w:rsid w:val="003E642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1</Pages>
  <Words>694</Words>
  <Characters>3956</Characters>
  <Application>Microsoft Office Word</Application>
  <DocSecurity>0</DocSecurity>
  <Lines>32</Lines>
  <Paragraphs>9</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4641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Leman Rovshanova</cp:lastModifiedBy>
  <cp:revision>10</cp:revision>
  <dcterms:created xsi:type="dcterms:W3CDTF">2025-10-22T19:12:00Z</dcterms:created>
  <dcterms:modified xsi:type="dcterms:W3CDTF">2025-10-23T06:46:00Z</dcterms:modified>
</cp:coreProperties>
</file>