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8D58D" w14:textId="053E1ABE" w:rsidR="00866629" w:rsidRDefault="00E244ED" w:rsidP="00525626">
      <w:pPr>
        <w:jc w:val="center"/>
        <w:rPr>
          <w:rFonts w:ascii="Times New Roman" w:hAnsi="Times New Roman" w:cs="Times New Roman"/>
          <w:sz w:val="28"/>
          <w:szCs w:val="28"/>
        </w:rPr>
      </w:pPr>
      <w:r w:rsidRPr="00866629">
        <w:rPr>
          <w:rFonts w:ascii="Times New Roman" w:hAnsi="Times New Roman" w:cs="Times New Roman"/>
          <w:sz w:val="28"/>
          <w:szCs w:val="28"/>
        </w:rPr>
        <w:t>ZEİQARNİK EFFEKTİ TƏHSİLDƏ GÜCLÜ VASİTƏ OLA BİLƏR</w:t>
      </w:r>
    </w:p>
    <w:p w14:paraId="52C3B4CC" w14:textId="564BAF05" w:rsidR="004205B4" w:rsidRDefault="000B1ED2" w:rsidP="00525626">
      <w:pPr>
        <w:ind w:firstLine="567"/>
        <w:jc w:val="both"/>
        <w:rPr>
          <w:rFonts w:ascii="Times New Roman" w:hAnsi="Times New Roman" w:cs="Times New Roman"/>
          <w:sz w:val="28"/>
          <w:szCs w:val="28"/>
        </w:rPr>
      </w:pPr>
      <w:r w:rsidRPr="000B1ED2">
        <w:rPr>
          <w:rFonts w:ascii="Times New Roman" w:hAnsi="Times New Roman" w:cs="Times New Roman"/>
          <w:sz w:val="28"/>
          <w:szCs w:val="28"/>
        </w:rPr>
        <w:t>Təsəvvü</w:t>
      </w:r>
      <w:r>
        <w:rPr>
          <w:rFonts w:ascii="Times New Roman" w:hAnsi="Times New Roman" w:cs="Times New Roman"/>
          <w:sz w:val="28"/>
          <w:szCs w:val="28"/>
        </w:rPr>
        <w:t>r edin ki, kitab oxuyursunuz</w:t>
      </w:r>
      <w:r w:rsidRPr="000B1ED2">
        <w:rPr>
          <w:rFonts w:ascii="Times New Roman" w:hAnsi="Times New Roman" w:cs="Times New Roman"/>
          <w:sz w:val="28"/>
          <w:szCs w:val="28"/>
        </w:rPr>
        <w:t xml:space="preserve"> və qəfildən s</w:t>
      </w:r>
      <w:r>
        <w:rPr>
          <w:rFonts w:ascii="Times New Roman" w:hAnsi="Times New Roman" w:cs="Times New Roman"/>
          <w:sz w:val="28"/>
          <w:szCs w:val="28"/>
        </w:rPr>
        <w:t>izi</w:t>
      </w:r>
      <w:r w:rsidRPr="000B1ED2">
        <w:rPr>
          <w:rFonts w:ascii="Times New Roman" w:hAnsi="Times New Roman" w:cs="Times New Roman"/>
          <w:sz w:val="28"/>
          <w:szCs w:val="28"/>
        </w:rPr>
        <w:t xml:space="preserve"> çağırır</w:t>
      </w:r>
      <w:r w:rsidR="00866629">
        <w:rPr>
          <w:rFonts w:ascii="Times New Roman" w:hAnsi="Times New Roman" w:cs="Times New Roman"/>
          <w:sz w:val="28"/>
          <w:szCs w:val="28"/>
        </w:rPr>
        <w:t>lar</w:t>
      </w:r>
      <w:r w:rsidRPr="000B1ED2">
        <w:rPr>
          <w:rFonts w:ascii="Times New Roman" w:hAnsi="Times New Roman" w:cs="Times New Roman"/>
          <w:sz w:val="28"/>
          <w:szCs w:val="28"/>
        </w:rPr>
        <w:t>. Oxuduğun</w:t>
      </w:r>
      <w:r>
        <w:rPr>
          <w:rFonts w:ascii="Times New Roman" w:hAnsi="Times New Roman" w:cs="Times New Roman"/>
          <w:sz w:val="28"/>
          <w:szCs w:val="28"/>
        </w:rPr>
        <w:t>uz</w:t>
      </w:r>
      <w:r w:rsidRPr="000B1ED2">
        <w:rPr>
          <w:rFonts w:ascii="Times New Roman" w:hAnsi="Times New Roman" w:cs="Times New Roman"/>
          <w:sz w:val="28"/>
          <w:szCs w:val="28"/>
        </w:rPr>
        <w:t xml:space="preserve"> yeri tam bitirmədiyin</w:t>
      </w:r>
      <w:r>
        <w:rPr>
          <w:rFonts w:ascii="Times New Roman" w:hAnsi="Times New Roman" w:cs="Times New Roman"/>
          <w:sz w:val="28"/>
          <w:szCs w:val="28"/>
        </w:rPr>
        <w:t>iz</w:t>
      </w:r>
      <w:r w:rsidRPr="000B1ED2">
        <w:rPr>
          <w:rFonts w:ascii="Times New Roman" w:hAnsi="Times New Roman" w:cs="Times New Roman"/>
          <w:sz w:val="28"/>
          <w:szCs w:val="28"/>
        </w:rPr>
        <w:t xml:space="preserve"> üçün beynin</w:t>
      </w:r>
      <w:r>
        <w:rPr>
          <w:rFonts w:ascii="Times New Roman" w:hAnsi="Times New Roman" w:cs="Times New Roman"/>
          <w:sz w:val="28"/>
          <w:szCs w:val="28"/>
        </w:rPr>
        <w:t>iz</w:t>
      </w:r>
      <w:r w:rsidRPr="000B1ED2">
        <w:rPr>
          <w:rFonts w:ascii="Times New Roman" w:hAnsi="Times New Roman" w:cs="Times New Roman"/>
          <w:sz w:val="28"/>
          <w:szCs w:val="28"/>
        </w:rPr>
        <w:t xml:space="preserve"> o məqamı “yarımçıq iş” kimi yadda saxlayır. </w:t>
      </w:r>
      <w:r w:rsidR="00071A01">
        <w:rPr>
          <w:rFonts w:ascii="Times New Roman" w:hAnsi="Times New Roman" w:cs="Times New Roman"/>
          <w:sz w:val="28"/>
          <w:szCs w:val="28"/>
        </w:rPr>
        <w:t>P</w:t>
      </w:r>
      <w:r w:rsidRPr="000B1ED2">
        <w:rPr>
          <w:rFonts w:ascii="Times New Roman" w:hAnsi="Times New Roman" w:cs="Times New Roman"/>
          <w:sz w:val="28"/>
          <w:szCs w:val="28"/>
        </w:rPr>
        <w:t xml:space="preserve">sixologiyada </w:t>
      </w:r>
      <w:r w:rsidR="00071A01">
        <w:rPr>
          <w:rFonts w:ascii="Times New Roman" w:hAnsi="Times New Roman" w:cs="Times New Roman"/>
          <w:sz w:val="28"/>
          <w:szCs w:val="28"/>
        </w:rPr>
        <w:t xml:space="preserve">buna </w:t>
      </w:r>
      <w:r>
        <w:rPr>
          <w:rFonts w:ascii="Times New Roman" w:hAnsi="Times New Roman" w:cs="Times New Roman"/>
          <w:sz w:val="28"/>
          <w:szCs w:val="28"/>
        </w:rPr>
        <w:t>“Zei</w:t>
      </w:r>
      <w:r w:rsidR="00071A01">
        <w:rPr>
          <w:rFonts w:ascii="Times New Roman" w:hAnsi="Times New Roman" w:cs="Times New Roman"/>
          <w:sz w:val="28"/>
          <w:szCs w:val="28"/>
        </w:rPr>
        <w:t>q</w:t>
      </w:r>
      <w:r>
        <w:rPr>
          <w:rFonts w:ascii="Times New Roman" w:hAnsi="Times New Roman" w:cs="Times New Roman"/>
          <w:sz w:val="28"/>
          <w:szCs w:val="28"/>
        </w:rPr>
        <w:t>arnik effekt”</w:t>
      </w:r>
      <w:r w:rsidR="00BA1BE7">
        <w:rPr>
          <w:rFonts w:ascii="Times New Roman" w:hAnsi="Times New Roman" w:cs="Times New Roman"/>
          <w:sz w:val="28"/>
          <w:szCs w:val="28"/>
        </w:rPr>
        <w:t xml:space="preserve"> </w:t>
      </w:r>
      <w:r w:rsidRPr="000B1ED2">
        <w:rPr>
          <w:rFonts w:ascii="Times New Roman" w:hAnsi="Times New Roman" w:cs="Times New Roman"/>
          <w:sz w:val="28"/>
          <w:szCs w:val="28"/>
        </w:rPr>
        <w:t>deyilir.</w:t>
      </w:r>
      <w:r w:rsidR="007231ED" w:rsidRPr="007231ED">
        <w:rPr>
          <w:rFonts w:ascii="Times New Roman" w:hAnsi="Times New Roman" w:cs="Times New Roman"/>
          <w:sz w:val="28"/>
          <w:szCs w:val="28"/>
        </w:rPr>
        <w:t xml:space="preserve"> Effekti ilk dəfə 1927-ci ildə psixoloq Bluma Zei</w:t>
      </w:r>
      <w:r w:rsidR="00071A01">
        <w:rPr>
          <w:rFonts w:ascii="Times New Roman" w:hAnsi="Times New Roman" w:cs="Times New Roman"/>
          <w:sz w:val="28"/>
          <w:szCs w:val="28"/>
        </w:rPr>
        <w:t>q</w:t>
      </w:r>
      <w:r w:rsidR="007231ED" w:rsidRPr="007231ED">
        <w:rPr>
          <w:rFonts w:ascii="Times New Roman" w:hAnsi="Times New Roman" w:cs="Times New Roman"/>
          <w:sz w:val="28"/>
          <w:szCs w:val="28"/>
        </w:rPr>
        <w:t>arnik təsvir edib.</w:t>
      </w:r>
      <w:r w:rsidRPr="000B1ED2">
        <w:t xml:space="preserve"> </w:t>
      </w:r>
      <w:r w:rsidR="00E64B89" w:rsidRPr="00E64B89">
        <w:rPr>
          <w:rFonts w:ascii="Times New Roman" w:hAnsi="Times New Roman" w:cs="Times New Roman"/>
          <w:sz w:val="28"/>
          <w:szCs w:val="28"/>
        </w:rPr>
        <w:t>O, müəllimi Kurt Le</w:t>
      </w:r>
      <w:r w:rsidR="00071A01">
        <w:rPr>
          <w:rFonts w:ascii="Times New Roman" w:hAnsi="Times New Roman" w:cs="Times New Roman"/>
          <w:sz w:val="28"/>
          <w:szCs w:val="28"/>
        </w:rPr>
        <w:t>vyu</w:t>
      </w:r>
      <w:r w:rsidR="00E64B89" w:rsidRPr="00E64B89">
        <w:rPr>
          <w:rFonts w:ascii="Times New Roman" w:hAnsi="Times New Roman" w:cs="Times New Roman"/>
          <w:sz w:val="28"/>
          <w:szCs w:val="28"/>
        </w:rPr>
        <w:t>in müşahidələrindən ilhamlanaraq eksperimentlər aparıb: iştirakçılara müxtə</w:t>
      </w:r>
      <w:r w:rsidR="00A30EEB">
        <w:rPr>
          <w:rFonts w:ascii="Times New Roman" w:hAnsi="Times New Roman" w:cs="Times New Roman"/>
          <w:sz w:val="28"/>
          <w:szCs w:val="28"/>
        </w:rPr>
        <w:t>lif tapşırıqlar ver</w:t>
      </w:r>
      <w:r w:rsidR="00E64B89" w:rsidRPr="00E64B89">
        <w:rPr>
          <w:rFonts w:ascii="Times New Roman" w:hAnsi="Times New Roman" w:cs="Times New Roman"/>
          <w:sz w:val="28"/>
          <w:szCs w:val="28"/>
        </w:rPr>
        <w:t>ib, lakin onların bir hissəsi</w:t>
      </w:r>
      <w:r w:rsidR="001F7990">
        <w:rPr>
          <w:rFonts w:ascii="Times New Roman" w:hAnsi="Times New Roman" w:cs="Times New Roman"/>
          <w:sz w:val="28"/>
          <w:szCs w:val="28"/>
        </w:rPr>
        <w:t>ni</w:t>
      </w:r>
      <w:r w:rsidR="00E64B89" w:rsidRPr="00E64B89">
        <w:rPr>
          <w:rFonts w:ascii="Times New Roman" w:hAnsi="Times New Roman" w:cs="Times New Roman"/>
          <w:sz w:val="28"/>
          <w:szCs w:val="28"/>
        </w:rPr>
        <w:t xml:space="preserve"> qəsdə</w:t>
      </w:r>
      <w:r w:rsidR="00A30EEB">
        <w:rPr>
          <w:rFonts w:ascii="Times New Roman" w:hAnsi="Times New Roman" w:cs="Times New Roman"/>
          <w:sz w:val="28"/>
          <w:szCs w:val="28"/>
        </w:rPr>
        <w:t>n yarımçıq qoy</w:t>
      </w:r>
      <w:r w:rsidR="00E64B89" w:rsidRPr="00E64B89">
        <w:rPr>
          <w:rFonts w:ascii="Times New Roman" w:hAnsi="Times New Roman" w:cs="Times New Roman"/>
          <w:sz w:val="28"/>
          <w:szCs w:val="28"/>
        </w:rPr>
        <w:t>ub. Nəticələr göstərib ki, insanlar tamamlanmamış tapşırıqları daha yaxşı xatırlayırlar.</w:t>
      </w:r>
    </w:p>
    <w:p w14:paraId="38FBEB13" w14:textId="2BF2BD7F" w:rsidR="007231ED" w:rsidRPr="007231ED" w:rsidRDefault="007231ED" w:rsidP="00525626">
      <w:pPr>
        <w:ind w:firstLine="567"/>
        <w:jc w:val="both"/>
        <w:rPr>
          <w:rFonts w:ascii="Times New Roman" w:hAnsi="Times New Roman" w:cs="Times New Roman"/>
          <w:sz w:val="28"/>
          <w:szCs w:val="28"/>
        </w:rPr>
      </w:pPr>
      <w:r w:rsidRPr="007231ED">
        <w:rPr>
          <w:rFonts w:ascii="Times New Roman" w:hAnsi="Times New Roman" w:cs="Times New Roman"/>
          <w:sz w:val="28"/>
          <w:szCs w:val="28"/>
        </w:rPr>
        <w:t>Əvvəllər bu effekt “universal psixoloji həqiqət” kimi qəbul olunurdu. Amma 2023-</w:t>
      </w:r>
      <w:r w:rsidR="00BA1BE7">
        <w:rPr>
          <w:rFonts w:ascii="Times New Roman" w:hAnsi="Times New Roman" w:cs="Times New Roman"/>
          <w:sz w:val="28"/>
          <w:szCs w:val="28"/>
        </w:rPr>
        <w:t>cü il</w:t>
      </w:r>
      <w:r w:rsidRPr="007231ED">
        <w:rPr>
          <w:rFonts w:ascii="Times New Roman" w:hAnsi="Times New Roman" w:cs="Times New Roman"/>
          <w:sz w:val="28"/>
          <w:szCs w:val="28"/>
        </w:rPr>
        <w:t>dən sonrakı tədqiqatlar göstə</w:t>
      </w:r>
      <w:r w:rsidR="00B407E0">
        <w:rPr>
          <w:rFonts w:ascii="Times New Roman" w:hAnsi="Times New Roman" w:cs="Times New Roman"/>
          <w:sz w:val="28"/>
          <w:szCs w:val="28"/>
        </w:rPr>
        <w:t>rir ki, Zeiq</w:t>
      </w:r>
      <w:r w:rsidRPr="007231ED">
        <w:rPr>
          <w:rFonts w:ascii="Times New Roman" w:hAnsi="Times New Roman" w:cs="Times New Roman"/>
          <w:sz w:val="28"/>
          <w:szCs w:val="28"/>
        </w:rPr>
        <w:t>arnik effekti hər şəraitdə işlə</w:t>
      </w:r>
      <w:r w:rsidR="000B1ED2">
        <w:rPr>
          <w:rFonts w:ascii="Times New Roman" w:hAnsi="Times New Roman" w:cs="Times New Roman"/>
          <w:sz w:val="28"/>
          <w:szCs w:val="28"/>
        </w:rPr>
        <w:t xml:space="preserve">mir. 2024-cü </w:t>
      </w:r>
      <w:r w:rsidRPr="007231ED">
        <w:rPr>
          <w:rFonts w:ascii="Times New Roman" w:hAnsi="Times New Roman" w:cs="Times New Roman"/>
          <w:sz w:val="28"/>
          <w:szCs w:val="28"/>
        </w:rPr>
        <w:t>ildə Bern Universitetində</w:t>
      </w:r>
      <w:r w:rsidR="000B1ED2">
        <w:rPr>
          <w:rFonts w:ascii="Times New Roman" w:hAnsi="Times New Roman" w:cs="Times New Roman"/>
          <w:sz w:val="28"/>
          <w:szCs w:val="28"/>
        </w:rPr>
        <w:t>n</w:t>
      </w:r>
      <w:r w:rsidR="00763767">
        <w:rPr>
          <w:rFonts w:ascii="Times New Roman" w:hAnsi="Times New Roman" w:cs="Times New Roman"/>
          <w:sz w:val="28"/>
          <w:szCs w:val="28"/>
        </w:rPr>
        <w:t xml:space="preserve"> (İsveçrə)</w:t>
      </w:r>
      <w:r w:rsidR="000B1ED2">
        <w:rPr>
          <w:rFonts w:ascii="Times New Roman" w:hAnsi="Times New Roman" w:cs="Times New Roman"/>
          <w:sz w:val="28"/>
          <w:szCs w:val="28"/>
        </w:rPr>
        <w:t xml:space="preserve"> professor</w:t>
      </w:r>
      <w:r w:rsidRPr="007231ED">
        <w:rPr>
          <w:rFonts w:ascii="Times New Roman" w:hAnsi="Times New Roman" w:cs="Times New Roman"/>
          <w:sz w:val="28"/>
          <w:szCs w:val="28"/>
        </w:rPr>
        <w:t xml:space="preserve"> Beat Meier və komandası apardıqları meta-analizdə göstərdilər ki, effekt daha çox insanın motivasiyasından və tapşırığın xarakterindən asılıdır. Yəni hər yarımçıq iş yadda qalmır, amma maraqlı və şəxsi əhəmiyyət daşıyan tapşırıqlar daha tez yadda qalır.</w:t>
      </w:r>
    </w:p>
    <w:p w14:paraId="33760022" w14:textId="308643A9" w:rsidR="00087480" w:rsidRDefault="00BA1BE7" w:rsidP="00525626">
      <w:pPr>
        <w:ind w:firstLine="567"/>
        <w:jc w:val="both"/>
        <w:rPr>
          <w:rFonts w:ascii="Times New Roman" w:hAnsi="Times New Roman" w:cs="Times New Roman"/>
          <w:sz w:val="28"/>
          <w:szCs w:val="28"/>
        </w:rPr>
      </w:pPr>
      <w:r w:rsidRPr="00BA1BE7">
        <w:rPr>
          <w:rFonts w:ascii="Times New Roman" w:hAnsi="Times New Roman" w:cs="Times New Roman"/>
          <w:sz w:val="28"/>
          <w:szCs w:val="28"/>
        </w:rPr>
        <w:t>Müasir araşdırmalar göstə</w:t>
      </w:r>
      <w:r w:rsidR="00B407E0">
        <w:rPr>
          <w:rFonts w:ascii="Times New Roman" w:hAnsi="Times New Roman" w:cs="Times New Roman"/>
          <w:sz w:val="28"/>
          <w:szCs w:val="28"/>
        </w:rPr>
        <w:t>rir ki, Zeiq</w:t>
      </w:r>
      <w:r w:rsidRPr="00BA1BE7">
        <w:rPr>
          <w:rFonts w:ascii="Times New Roman" w:hAnsi="Times New Roman" w:cs="Times New Roman"/>
          <w:sz w:val="28"/>
          <w:szCs w:val="28"/>
        </w:rPr>
        <w:t>arnik effekti yalnız qısa yaddaşa təsir etmir. O daha mürəkkəb proseslərə</w:t>
      </w:r>
      <w:r>
        <w:rPr>
          <w:rFonts w:ascii="Times New Roman" w:hAnsi="Times New Roman" w:cs="Times New Roman"/>
          <w:sz w:val="28"/>
          <w:szCs w:val="28"/>
        </w:rPr>
        <w:t>,</w:t>
      </w:r>
      <w:r w:rsidRPr="00BA1BE7">
        <w:rPr>
          <w:rFonts w:ascii="Times New Roman" w:hAnsi="Times New Roman" w:cs="Times New Roman"/>
          <w:sz w:val="28"/>
          <w:szCs w:val="28"/>
        </w:rPr>
        <w:t xml:space="preserve"> məsələn, gələcək planların beynimizdə işlənməsi və yuxu zamanı möhkəmlənməsi kimi hallara da təsir edə bilər. 2024-cü ildə Tübingen Universitetindən</w:t>
      </w:r>
      <w:r w:rsidR="00763767">
        <w:rPr>
          <w:rFonts w:ascii="Times New Roman" w:hAnsi="Times New Roman" w:cs="Times New Roman"/>
          <w:sz w:val="28"/>
          <w:szCs w:val="28"/>
        </w:rPr>
        <w:t xml:space="preserve"> (Almaniya)</w:t>
      </w:r>
      <w:r w:rsidRPr="00BA1BE7">
        <w:rPr>
          <w:rFonts w:ascii="Times New Roman" w:hAnsi="Times New Roman" w:cs="Times New Roman"/>
          <w:sz w:val="28"/>
          <w:szCs w:val="28"/>
        </w:rPr>
        <w:t xml:space="preserve"> </w:t>
      </w:r>
      <w:r w:rsidR="00071A01">
        <w:rPr>
          <w:rFonts w:ascii="Times New Roman" w:hAnsi="Times New Roman" w:cs="Times New Roman"/>
          <w:sz w:val="28"/>
          <w:szCs w:val="28"/>
        </w:rPr>
        <w:t>Cu</w:t>
      </w:r>
      <w:r w:rsidRPr="00BA1BE7">
        <w:rPr>
          <w:rFonts w:ascii="Times New Roman" w:hAnsi="Times New Roman" w:cs="Times New Roman"/>
          <w:sz w:val="28"/>
          <w:szCs w:val="28"/>
        </w:rPr>
        <w:t>lia Fe</w:t>
      </w:r>
      <w:r w:rsidR="00071A01">
        <w:rPr>
          <w:rFonts w:ascii="Times New Roman" w:hAnsi="Times New Roman" w:cs="Times New Roman"/>
          <w:sz w:val="28"/>
          <w:szCs w:val="28"/>
        </w:rPr>
        <w:t>ç</w:t>
      </w:r>
      <w:r w:rsidRPr="00BA1BE7">
        <w:rPr>
          <w:rFonts w:ascii="Times New Roman" w:hAnsi="Times New Roman" w:cs="Times New Roman"/>
          <w:sz w:val="28"/>
          <w:szCs w:val="28"/>
        </w:rPr>
        <w:t>ner, Jan Born və həmkarlarının apardığı təcrübə bunu sübut edib. Onlar müəyyən ediblər ki, yatmazdan əvvəl yarımçıq qalan tapşırıqlar bey</w:t>
      </w:r>
      <w:r w:rsidR="00866629">
        <w:rPr>
          <w:rFonts w:ascii="Times New Roman" w:hAnsi="Times New Roman" w:cs="Times New Roman"/>
          <w:sz w:val="28"/>
          <w:szCs w:val="28"/>
        </w:rPr>
        <w:t>i</w:t>
      </w:r>
      <w:r w:rsidRPr="00BA1BE7">
        <w:rPr>
          <w:rFonts w:ascii="Times New Roman" w:hAnsi="Times New Roman" w:cs="Times New Roman"/>
          <w:sz w:val="28"/>
          <w:szCs w:val="28"/>
        </w:rPr>
        <w:t xml:space="preserve">nin yuxu zamanı daha aktiv işlədiyi mövzulara çevrilir. </w:t>
      </w:r>
      <w:r w:rsidR="00087480" w:rsidRPr="00087480">
        <w:rPr>
          <w:rFonts w:ascii="Times New Roman" w:hAnsi="Times New Roman" w:cs="Times New Roman"/>
          <w:sz w:val="28"/>
          <w:szCs w:val="28"/>
        </w:rPr>
        <w:t>Bu da göstərir ki, yarımçıq qalan işlər təkcə qısa müddətli yaddaşda deyil, həm də öyrənmə və yaddaşın möhkəmlənməsində rol oynayır. Başqa sözlə, şagirdlər yatmazdan əvvəl cavabsız qalan sual və ya mövzun</w:t>
      </w:r>
      <w:r w:rsidR="00087480">
        <w:rPr>
          <w:rFonts w:ascii="Times New Roman" w:hAnsi="Times New Roman" w:cs="Times New Roman"/>
          <w:sz w:val="28"/>
          <w:szCs w:val="28"/>
        </w:rPr>
        <w:t>u daha yaxşı yadda saxlayırlar.</w:t>
      </w:r>
    </w:p>
    <w:p w14:paraId="50EFF616" w14:textId="55EEA136" w:rsidR="00BA1BE7" w:rsidRDefault="00BA1BE7" w:rsidP="00525626">
      <w:pPr>
        <w:ind w:firstLine="567"/>
        <w:jc w:val="both"/>
        <w:rPr>
          <w:rFonts w:ascii="Times New Roman" w:hAnsi="Times New Roman" w:cs="Times New Roman"/>
          <w:sz w:val="28"/>
          <w:szCs w:val="28"/>
        </w:rPr>
      </w:pPr>
      <w:r w:rsidRPr="00BA1BE7">
        <w:rPr>
          <w:rFonts w:ascii="Times New Roman" w:hAnsi="Times New Roman" w:cs="Times New Roman"/>
          <w:sz w:val="28"/>
          <w:szCs w:val="28"/>
        </w:rPr>
        <w:t>Zei</w:t>
      </w:r>
      <w:r w:rsidR="00071A01">
        <w:rPr>
          <w:rFonts w:ascii="Times New Roman" w:hAnsi="Times New Roman" w:cs="Times New Roman"/>
          <w:sz w:val="28"/>
          <w:szCs w:val="28"/>
        </w:rPr>
        <w:t>q</w:t>
      </w:r>
      <w:r w:rsidRPr="00BA1BE7">
        <w:rPr>
          <w:rFonts w:ascii="Times New Roman" w:hAnsi="Times New Roman" w:cs="Times New Roman"/>
          <w:sz w:val="28"/>
          <w:szCs w:val="28"/>
        </w:rPr>
        <w:t>arnik effekti düşündüy</w:t>
      </w:r>
      <w:r w:rsidR="00087480">
        <w:rPr>
          <w:rFonts w:ascii="Times New Roman" w:hAnsi="Times New Roman" w:cs="Times New Roman"/>
          <w:sz w:val="28"/>
          <w:szCs w:val="28"/>
        </w:rPr>
        <w:t>ümüz</w:t>
      </w:r>
      <w:r w:rsidRPr="00BA1BE7">
        <w:rPr>
          <w:rFonts w:ascii="Times New Roman" w:hAnsi="Times New Roman" w:cs="Times New Roman"/>
          <w:sz w:val="28"/>
          <w:szCs w:val="28"/>
        </w:rPr>
        <w:t>dən daha tez-tez qarşımıza çıxır. Bir işə başlayıb onu bitirmədikdə, həmin yarımçıq iş daim beynimizdə qalır və başqa işlərlə məşğul olarkən belə bizi narahat edir. Bu</w:t>
      </w:r>
      <w:r w:rsidR="00866629">
        <w:rPr>
          <w:rFonts w:ascii="Times New Roman" w:hAnsi="Times New Roman" w:cs="Times New Roman"/>
          <w:sz w:val="28"/>
          <w:szCs w:val="28"/>
        </w:rPr>
        <w:t xml:space="preserve"> hal bizi</w:t>
      </w:r>
      <w:r w:rsidRPr="00BA1BE7">
        <w:rPr>
          <w:rFonts w:ascii="Times New Roman" w:hAnsi="Times New Roman" w:cs="Times New Roman"/>
          <w:sz w:val="28"/>
          <w:szCs w:val="28"/>
        </w:rPr>
        <w:t xml:space="preserve"> başladığımız işi </w:t>
      </w:r>
      <w:r w:rsidR="00866629" w:rsidRPr="00BA1BE7">
        <w:rPr>
          <w:rFonts w:ascii="Times New Roman" w:hAnsi="Times New Roman" w:cs="Times New Roman"/>
          <w:sz w:val="28"/>
          <w:szCs w:val="28"/>
        </w:rPr>
        <w:t>tamamlama</w:t>
      </w:r>
      <w:r w:rsidR="00866629">
        <w:rPr>
          <w:rFonts w:ascii="Times New Roman" w:hAnsi="Times New Roman" w:cs="Times New Roman"/>
          <w:sz w:val="28"/>
          <w:szCs w:val="28"/>
        </w:rPr>
        <w:t>ğ</w:t>
      </w:r>
      <w:r w:rsidR="00866629" w:rsidRPr="00BA1BE7">
        <w:rPr>
          <w:rFonts w:ascii="Times New Roman" w:hAnsi="Times New Roman" w:cs="Times New Roman"/>
          <w:sz w:val="28"/>
          <w:szCs w:val="28"/>
        </w:rPr>
        <w:t xml:space="preserve">a </w:t>
      </w:r>
      <w:r w:rsidRPr="00BA1BE7">
        <w:rPr>
          <w:rFonts w:ascii="Times New Roman" w:hAnsi="Times New Roman" w:cs="Times New Roman"/>
          <w:sz w:val="28"/>
          <w:szCs w:val="28"/>
        </w:rPr>
        <w:t>həvəsləndirir. Məsələn, oxumağa başladığın, amma yarımçıq qoyduğun kitab və ya sona çatdırmadığın video oyun tez-tez yadına düşür. Serial</w:t>
      </w:r>
      <w:r w:rsidR="00866629">
        <w:rPr>
          <w:rFonts w:ascii="Times New Roman" w:hAnsi="Times New Roman" w:cs="Times New Roman"/>
          <w:sz w:val="28"/>
          <w:szCs w:val="28"/>
        </w:rPr>
        <w:t xml:space="preserve"> istehsalçı</w:t>
      </w:r>
      <w:r w:rsidRPr="00BA1BE7">
        <w:rPr>
          <w:rFonts w:ascii="Times New Roman" w:hAnsi="Times New Roman" w:cs="Times New Roman"/>
          <w:sz w:val="28"/>
          <w:szCs w:val="28"/>
        </w:rPr>
        <w:t>lar</w:t>
      </w:r>
      <w:r w:rsidR="00866629">
        <w:rPr>
          <w:rFonts w:ascii="Times New Roman" w:hAnsi="Times New Roman" w:cs="Times New Roman"/>
          <w:sz w:val="28"/>
          <w:szCs w:val="28"/>
        </w:rPr>
        <w:t>ı</w:t>
      </w:r>
      <w:r w:rsidRPr="00BA1BE7">
        <w:rPr>
          <w:rFonts w:ascii="Times New Roman" w:hAnsi="Times New Roman" w:cs="Times New Roman"/>
          <w:sz w:val="28"/>
          <w:szCs w:val="28"/>
        </w:rPr>
        <w:t xml:space="preserve"> da bu effektdən istifadə edirlər. Bir bölüm bitəndə hekayə tamamlanmır və “cliffhanger” — yəni yarımçıq qalan maraqlı an tamaşaçını növbəti seriyaya baxmağa məcbur edir.</w:t>
      </w:r>
    </w:p>
    <w:p w14:paraId="20C08CC0" w14:textId="3D7947F4" w:rsidR="003B1AC3" w:rsidRPr="003B1AC3" w:rsidRDefault="003B1AC3" w:rsidP="00525626">
      <w:pPr>
        <w:ind w:firstLine="567"/>
        <w:jc w:val="both"/>
        <w:rPr>
          <w:rFonts w:ascii="Times New Roman" w:hAnsi="Times New Roman" w:cs="Times New Roman"/>
          <w:sz w:val="28"/>
          <w:szCs w:val="28"/>
        </w:rPr>
      </w:pPr>
      <w:r w:rsidRPr="003B1AC3">
        <w:rPr>
          <w:rFonts w:ascii="Times New Roman" w:hAnsi="Times New Roman" w:cs="Times New Roman"/>
          <w:sz w:val="28"/>
          <w:szCs w:val="28"/>
        </w:rPr>
        <w:t>Mütəxəssislərin apardığı müşahidələr göstərir ki, insanlar gündəlik həyatlarında Zei</w:t>
      </w:r>
      <w:r w:rsidR="00071A01">
        <w:rPr>
          <w:rFonts w:ascii="Times New Roman" w:hAnsi="Times New Roman" w:cs="Times New Roman"/>
          <w:sz w:val="28"/>
          <w:szCs w:val="28"/>
        </w:rPr>
        <w:t>q</w:t>
      </w:r>
      <w:r w:rsidRPr="003B1AC3">
        <w:rPr>
          <w:rFonts w:ascii="Times New Roman" w:hAnsi="Times New Roman" w:cs="Times New Roman"/>
          <w:sz w:val="28"/>
          <w:szCs w:val="28"/>
        </w:rPr>
        <w:t>arnik effektini tez-tez yaşayırlar. Onların gəldiyi nəticələr belədir:</w:t>
      </w:r>
    </w:p>
    <w:p w14:paraId="15E464AA" w14:textId="184D5A4B" w:rsidR="003B1AC3" w:rsidRPr="003B1AC3" w:rsidRDefault="003B1AC3" w:rsidP="00525626">
      <w:pPr>
        <w:pStyle w:val="ListParagraph"/>
        <w:numPr>
          <w:ilvl w:val="0"/>
          <w:numId w:val="1"/>
        </w:numPr>
        <w:ind w:left="0" w:firstLine="567"/>
        <w:jc w:val="both"/>
        <w:rPr>
          <w:rFonts w:ascii="Times New Roman" w:hAnsi="Times New Roman" w:cs="Times New Roman"/>
          <w:sz w:val="28"/>
          <w:szCs w:val="28"/>
        </w:rPr>
      </w:pPr>
      <w:r w:rsidRPr="003B1AC3">
        <w:rPr>
          <w:rFonts w:ascii="Times New Roman" w:hAnsi="Times New Roman" w:cs="Times New Roman"/>
          <w:sz w:val="28"/>
          <w:szCs w:val="28"/>
        </w:rPr>
        <w:t>Mağazadan alış-veriş edib uşaqları məktəbə aparsan belə, evdə qatlanmamış paltar</w:t>
      </w:r>
      <w:r w:rsidR="00866629">
        <w:rPr>
          <w:rFonts w:ascii="Times New Roman" w:hAnsi="Times New Roman" w:cs="Times New Roman"/>
          <w:sz w:val="28"/>
          <w:szCs w:val="28"/>
        </w:rPr>
        <w:t>lar</w:t>
      </w:r>
      <w:r w:rsidRPr="003B1AC3">
        <w:rPr>
          <w:rFonts w:ascii="Times New Roman" w:hAnsi="Times New Roman" w:cs="Times New Roman"/>
          <w:sz w:val="28"/>
          <w:szCs w:val="28"/>
        </w:rPr>
        <w:t xml:space="preserve"> daim beynində</w:t>
      </w:r>
      <w:r w:rsidR="00443B2E">
        <w:rPr>
          <w:rFonts w:ascii="Times New Roman" w:hAnsi="Times New Roman" w:cs="Times New Roman"/>
          <w:sz w:val="28"/>
          <w:szCs w:val="28"/>
        </w:rPr>
        <w:t xml:space="preserve"> qalır;</w:t>
      </w:r>
    </w:p>
    <w:p w14:paraId="75F68919" w14:textId="77777777" w:rsidR="003B1AC3" w:rsidRPr="003B1AC3" w:rsidRDefault="003B1AC3" w:rsidP="00525626">
      <w:pPr>
        <w:pStyle w:val="ListParagraph"/>
        <w:numPr>
          <w:ilvl w:val="0"/>
          <w:numId w:val="1"/>
        </w:numPr>
        <w:ind w:left="0" w:firstLine="567"/>
        <w:jc w:val="both"/>
        <w:rPr>
          <w:rFonts w:ascii="Times New Roman" w:hAnsi="Times New Roman" w:cs="Times New Roman"/>
          <w:sz w:val="28"/>
          <w:szCs w:val="28"/>
        </w:rPr>
      </w:pPr>
      <w:r w:rsidRPr="003B1AC3">
        <w:rPr>
          <w:rFonts w:ascii="Times New Roman" w:hAnsi="Times New Roman" w:cs="Times New Roman"/>
          <w:sz w:val="28"/>
          <w:szCs w:val="28"/>
        </w:rPr>
        <w:t>Bir çox e-poçta cavab versən də, hamısını bitirmədikdə həmin cavabsız məktublar həftəsonu boyunca fikrini mə</w:t>
      </w:r>
      <w:r w:rsidR="00443B2E">
        <w:rPr>
          <w:rFonts w:ascii="Times New Roman" w:hAnsi="Times New Roman" w:cs="Times New Roman"/>
          <w:sz w:val="28"/>
          <w:szCs w:val="28"/>
        </w:rPr>
        <w:t>şğul edir;</w:t>
      </w:r>
    </w:p>
    <w:p w14:paraId="0DF67EE5" w14:textId="77777777" w:rsidR="003B1AC3" w:rsidRPr="003B1AC3" w:rsidRDefault="003B1AC3" w:rsidP="00525626">
      <w:pPr>
        <w:pStyle w:val="ListParagraph"/>
        <w:numPr>
          <w:ilvl w:val="0"/>
          <w:numId w:val="1"/>
        </w:numPr>
        <w:ind w:left="0" w:firstLine="567"/>
        <w:jc w:val="both"/>
        <w:rPr>
          <w:rFonts w:ascii="Times New Roman" w:hAnsi="Times New Roman" w:cs="Times New Roman"/>
          <w:sz w:val="28"/>
          <w:szCs w:val="28"/>
        </w:rPr>
      </w:pPr>
      <w:r w:rsidRPr="003B1AC3">
        <w:rPr>
          <w:rFonts w:ascii="Times New Roman" w:hAnsi="Times New Roman" w:cs="Times New Roman"/>
          <w:sz w:val="28"/>
          <w:szCs w:val="28"/>
        </w:rPr>
        <w:t>Sevimli serialının mövsüm finalı yarımçıq, “cliffhanger”lə bitəndə hətta həftələr keçsə də, o səhnə</w:t>
      </w:r>
      <w:r w:rsidR="0074214A">
        <w:rPr>
          <w:rFonts w:ascii="Times New Roman" w:hAnsi="Times New Roman" w:cs="Times New Roman"/>
          <w:sz w:val="28"/>
          <w:szCs w:val="28"/>
        </w:rPr>
        <w:t xml:space="preserve"> yaddaşında qalır;</w:t>
      </w:r>
    </w:p>
    <w:p w14:paraId="446EBF94" w14:textId="77777777" w:rsidR="003B1AC3" w:rsidRPr="003B1AC3" w:rsidRDefault="003B1AC3" w:rsidP="00525626">
      <w:pPr>
        <w:pStyle w:val="ListParagraph"/>
        <w:numPr>
          <w:ilvl w:val="0"/>
          <w:numId w:val="1"/>
        </w:numPr>
        <w:ind w:left="0" w:firstLine="567"/>
        <w:jc w:val="both"/>
        <w:rPr>
          <w:rFonts w:ascii="Times New Roman" w:hAnsi="Times New Roman" w:cs="Times New Roman"/>
          <w:sz w:val="28"/>
          <w:szCs w:val="28"/>
        </w:rPr>
      </w:pPr>
      <w:r w:rsidRPr="003B1AC3">
        <w:rPr>
          <w:rFonts w:ascii="Times New Roman" w:hAnsi="Times New Roman" w:cs="Times New Roman"/>
          <w:sz w:val="28"/>
          <w:szCs w:val="28"/>
        </w:rPr>
        <w:lastRenderedPageBreak/>
        <w:t>Telefonda oxunmamış bildiriş olduqda, işləsən belə diqqətin dağılır və açmadığın mesaj beynini mə</w:t>
      </w:r>
      <w:r w:rsidR="0074214A">
        <w:rPr>
          <w:rFonts w:ascii="Times New Roman" w:hAnsi="Times New Roman" w:cs="Times New Roman"/>
          <w:sz w:val="28"/>
          <w:szCs w:val="28"/>
        </w:rPr>
        <w:t>şğul edir;</w:t>
      </w:r>
    </w:p>
    <w:p w14:paraId="67B866EE" w14:textId="77777777" w:rsidR="003B1AC3" w:rsidRPr="003B1AC3" w:rsidRDefault="003B1AC3" w:rsidP="00525626">
      <w:pPr>
        <w:pStyle w:val="ListParagraph"/>
        <w:numPr>
          <w:ilvl w:val="0"/>
          <w:numId w:val="1"/>
        </w:numPr>
        <w:ind w:left="0" w:firstLine="567"/>
        <w:jc w:val="both"/>
        <w:rPr>
          <w:rFonts w:ascii="Times New Roman" w:hAnsi="Times New Roman" w:cs="Times New Roman"/>
          <w:sz w:val="28"/>
          <w:szCs w:val="28"/>
        </w:rPr>
      </w:pPr>
      <w:r w:rsidRPr="003B1AC3">
        <w:rPr>
          <w:rFonts w:ascii="Times New Roman" w:hAnsi="Times New Roman" w:cs="Times New Roman"/>
          <w:sz w:val="28"/>
          <w:szCs w:val="28"/>
        </w:rPr>
        <w:t>İş üçün ərizə formasını 75% tamamladıqda, başqa işə keçmək çə</w:t>
      </w:r>
      <w:r>
        <w:rPr>
          <w:rFonts w:ascii="Times New Roman" w:hAnsi="Times New Roman" w:cs="Times New Roman"/>
          <w:sz w:val="28"/>
          <w:szCs w:val="28"/>
        </w:rPr>
        <w:t>tin olur,</w:t>
      </w:r>
      <w:r w:rsidRPr="003B1AC3">
        <w:rPr>
          <w:rFonts w:ascii="Times New Roman" w:hAnsi="Times New Roman" w:cs="Times New Roman"/>
          <w:sz w:val="28"/>
          <w:szCs w:val="28"/>
        </w:rPr>
        <w:t xml:space="preserve"> tamamlama hissi yalnız 100%-ə çatanda rahatlıq gətirir.</w:t>
      </w:r>
    </w:p>
    <w:p w14:paraId="2851B452" w14:textId="4A286005" w:rsidR="00A938E0" w:rsidRPr="00A938E0" w:rsidRDefault="00A938E0" w:rsidP="00525626">
      <w:pPr>
        <w:ind w:firstLine="567"/>
        <w:jc w:val="both"/>
        <w:rPr>
          <w:rFonts w:ascii="Times New Roman" w:hAnsi="Times New Roman" w:cs="Times New Roman"/>
          <w:sz w:val="28"/>
          <w:szCs w:val="28"/>
        </w:rPr>
      </w:pPr>
      <w:r w:rsidRPr="00A938E0">
        <w:rPr>
          <w:rFonts w:ascii="Times New Roman" w:hAnsi="Times New Roman" w:cs="Times New Roman"/>
          <w:sz w:val="28"/>
          <w:szCs w:val="28"/>
        </w:rPr>
        <w:t>Təhsil prosesində</w:t>
      </w:r>
      <w:r w:rsidR="0074214A">
        <w:rPr>
          <w:rFonts w:ascii="Times New Roman" w:hAnsi="Times New Roman" w:cs="Times New Roman"/>
          <w:sz w:val="28"/>
          <w:szCs w:val="28"/>
        </w:rPr>
        <w:t xml:space="preserve"> də</w:t>
      </w:r>
      <w:r w:rsidRPr="00A938E0">
        <w:rPr>
          <w:rFonts w:ascii="Times New Roman" w:hAnsi="Times New Roman" w:cs="Times New Roman"/>
          <w:sz w:val="28"/>
          <w:szCs w:val="28"/>
        </w:rPr>
        <w:t xml:space="preserve"> Zei</w:t>
      </w:r>
      <w:r w:rsidR="00071A01">
        <w:rPr>
          <w:rFonts w:ascii="Times New Roman" w:hAnsi="Times New Roman" w:cs="Times New Roman"/>
          <w:sz w:val="28"/>
          <w:szCs w:val="28"/>
        </w:rPr>
        <w:t>q</w:t>
      </w:r>
      <w:r w:rsidRPr="00A938E0">
        <w:rPr>
          <w:rFonts w:ascii="Times New Roman" w:hAnsi="Times New Roman" w:cs="Times New Roman"/>
          <w:sz w:val="28"/>
          <w:szCs w:val="28"/>
        </w:rPr>
        <w:t>arnik effekti tez-tez müşahidə olunur. Şagirdlər imtahana hazırlaşarkən öyrəndikləri məlumatı yaxşı xatırlayırlar, çünki qarşıda məqsəd var və “açıq niyyət” beyinlərini aktiv saxlayır. Amma imtahan bitdikdən sonra həmin məlumat sürətlə unudula bilər</w:t>
      </w:r>
      <w:r w:rsidR="00866629">
        <w:rPr>
          <w:rFonts w:ascii="Times New Roman" w:hAnsi="Times New Roman" w:cs="Times New Roman"/>
          <w:sz w:val="28"/>
          <w:szCs w:val="28"/>
        </w:rPr>
        <w:t>lər</w:t>
      </w:r>
      <w:r w:rsidRPr="00A938E0">
        <w:rPr>
          <w:rFonts w:ascii="Times New Roman" w:hAnsi="Times New Roman" w:cs="Times New Roman"/>
          <w:sz w:val="28"/>
          <w:szCs w:val="28"/>
        </w:rPr>
        <w:t>. Eyni hal dərs zamanı da olur: müəllim dərsi cavabsız qalan sualla tamamladıqda, şagirdin marağı güclənir və cavabı öyrənmək üçün motivasiy</w:t>
      </w:r>
      <w:r>
        <w:rPr>
          <w:rFonts w:ascii="Times New Roman" w:hAnsi="Times New Roman" w:cs="Times New Roman"/>
          <w:sz w:val="28"/>
          <w:szCs w:val="28"/>
        </w:rPr>
        <w:t>a yaranır.</w:t>
      </w:r>
    </w:p>
    <w:p w14:paraId="617F6AEE" w14:textId="06078039" w:rsidR="00A938E0" w:rsidRPr="00A938E0" w:rsidRDefault="0074214A" w:rsidP="00525626">
      <w:pPr>
        <w:ind w:firstLine="567"/>
        <w:jc w:val="both"/>
        <w:rPr>
          <w:rFonts w:ascii="Times New Roman" w:hAnsi="Times New Roman" w:cs="Times New Roman"/>
          <w:sz w:val="28"/>
          <w:szCs w:val="28"/>
        </w:rPr>
      </w:pPr>
      <w:r w:rsidRPr="0074214A">
        <w:rPr>
          <w:rFonts w:ascii="Times New Roman" w:hAnsi="Times New Roman" w:cs="Times New Roman"/>
          <w:sz w:val="28"/>
          <w:szCs w:val="28"/>
        </w:rPr>
        <w:t>Bern Universitetinin tədqiqatçısı R</w:t>
      </w:r>
      <w:r w:rsidR="00071A01">
        <w:rPr>
          <w:rFonts w:ascii="Times New Roman" w:hAnsi="Times New Roman" w:cs="Times New Roman"/>
          <w:sz w:val="28"/>
          <w:szCs w:val="28"/>
        </w:rPr>
        <w:t>eyçel</w:t>
      </w:r>
      <w:r w:rsidRPr="0074214A">
        <w:rPr>
          <w:rFonts w:ascii="Times New Roman" w:hAnsi="Times New Roman" w:cs="Times New Roman"/>
          <w:sz w:val="28"/>
          <w:szCs w:val="28"/>
        </w:rPr>
        <w:t xml:space="preserve"> </w:t>
      </w:r>
      <w:r w:rsidR="00071A01">
        <w:rPr>
          <w:rFonts w:ascii="Times New Roman" w:hAnsi="Times New Roman" w:cs="Times New Roman"/>
          <w:sz w:val="28"/>
          <w:szCs w:val="28"/>
        </w:rPr>
        <w:t>Q</w:t>
      </w:r>
      <w:r w:rsidR="00B407E0">
        <w:rPr>
          <w:rFonts w:ascii="Times New Roman" w:hAnsi="Times New Roman" w:cs="Times New Roman"/>
          <w:sz w:val="28"/>
          <w:szCs w:val="28"/>
        </w:rPr>
        <w:t>ibellini Zeiq</w:t>
      </w:r>
      <w:r w:rsidRPr="0074214A">
        <w:rPr>
          <w:rFonts w:ascii="Times New Roman" w:hAnsi="Times New Roman" w:cs="Times New Roman"/>
          <w:sz w:val="28"/>
          <w:szCs w:val="28"/>
        </w:rPr>
        <w:t>arnik effektinin tədrisdə istifadəsini belə</w:t>
      </w:r>
      <w:r>
        <w:rPr>
          <w:rFonts w:ascii="Times New Roman" w:hAnsi="Times New Roman" w:cs="Times New Roman"/>
          <w:sz w:val="28"/>
          <w:szCs w:val="28"/>
        </w:rPr>
        <w:t xml:space="preserve"> izah edir</w:t>
      </w:r>
      <w:r w:rsidR="00A938E0" w:rsidRPr="00A938E0">
        <w:rPr>
          <w:rFonts w:ascii="Times New Roman" w:hAnsi="Times New Roman" w:cs="Times New Roman"/>
          <w:sz w:val="28"/>
          <w:szCs w:val="28"/>
        </w:rPr>
        <w:t>:</w:t>
      </w:r>
    </w:p>
    <w:p w14:paraId="70360EB0" w14:textId="3EAB8922" w:rsidR="00A938E0" w:rsidRPr="00A938E0" w:rsidRDefault="00A938E0" w:rsidP="00525626">
      <w:pPr>
        <w:pStyle w:val="ListParagraph"/>
        <w:numPr>
          <w:ilvl w:val="0"/>
          <w:numId w:val="2"/>
        </w:numPr>
        <w:ind w:left="0" w:firstLine="567"/>
        <w:jc w:val="both"/>
        <w:rPr>
          <w:rFonts w:ascii="Times New Roman" w:hAnsi="Times New Roman" w:cs="Times New Roman"/>
          <w:sz w:val="28"/>
          <w:szCs w:val="28"/>
        </w:rPr>
      </w:pPr>
      <w:r w:rsidRPr="00A938E0">
        <w:rPr>
          <w:rFonts w:ascii="Times New Roman" w:hAnsi="Times New Roman" w:cs="Times New Roman"/>
          <w:sz w:val="28"/>
          <w:szCs w:val="28"/>
        </w:rPr>
        <w:t>Dərsi açıq sualla bitirmək şagirdlərdə</w:t>
      </w:r>
      <w:r>
        <w:rPr>
          <w:rFonts w:ascii="Times New Roman" w:hAnsi="Times New Roman" w:cs="Times New Roman"/>
          <w:sz w:val="28"/>
          <w:szCs w:val="28"/>
        </w:rPr>
        <w:t xml:space="preserve"> motivasiya yaradır</w:t>
      </w:r>
      <w:r w:rsidR="00866629">
        <w:rPr>
          <w:rFonts w:ascii="Times New Roman" w:hAnsi="Times New Roman" w:cs="Times New Roman"/>
          <w:sz w:val="28"/>
          <w:szCs w:val="28"/>
        </w:rPr>
        <w:t>.</w:t>
      </w:r>
      <w:r>
        <w:rPr>
          <w:rFonts w:ascii="Times New Roman" w:hAnsi="Times New Roman" w:cs="Times New Roman"/>
          <w:sz w:val="28"/>
          <w:szCs w:val="28"/>
        </w:rPr>
        <w:t xml:space="preserve"> </w:t>
      </w:r>
      <w:r w:rsidRPr="00A938E0">
        <w:rPr>
          <w:rFonts w:ascii="Times New Roman" w:hAnsi="Times New Roman" w:cs="Times New Roman"/>
          <w:sz w:val="28"/>
          <w:szCs w:val="28"/>
        </w:rPr>
        <w:t>Onun sözlərinə görə, dərsin sonunda cavabı açıqlanmayan sual qoymaq şagirdin marağını gücləndirir və növbəti dərsə qədər onu düşünməyə</w:t>
      </w:r>
      <w:r w:rsidR="00280293">
        <w:rPr>
          <w:rFonts w:ascii="Times New Roman" w:hAnsi="Times New Roman" w:cs="Times New Roman"/>
          <w:sz w:val="28"/>
          <w:szCs w:val="28"/>
        </w:rPr>
        <w:t xml:space="preserve"> vadar edir;</w:t>
      </w:r>
    </w:p>
    <w:p w14:paraId="64DE7B28" w14:textId="55B8A222" w:rsidR="00A938E0" w:rsidRPr="00A938E0" w:rsidRDefault="00A938E0" w:rsidP="00525626">
      <w:pPr>
        <w:pStyle w:val="ListParagraph"/>
        <w:numPr>
          <w:ilvl w:val="0"/>
          <w:numId w:val="2"/>
        </w:numPr>
        <w:ind w:left="0" w:firstLine="567"/>
        <w:jc w:val="both"/>
        <w:rPr>
          <w:rFonts w:ascii="Times New Roman" w:hAnsi="Times New Roman" w:cs="Times New Roman"/>
          <w:sz w:val="28"/>
          <w:szCs w:val="28"/>
        </w:rPr>
      </w:pPr>
      <w:r w:rsidRPr="00A938E0">
        <w:rPr>
          <w:rFonts w:ascii="Times New Roman" w:hAnsi="Times New Roman" w:cs="Times New Roman"/>
          <w:sz w:val="28"/>
          <w:szCs w:val="28"/>
        </w:rPr>
        <w:t>Tapşırıqları mərhələlərə bölmək öyrənmə</w:t>
      </w:r>
      <w:r>
        <w:rPr>
          <w:rFonts w:ascii="Times New Roman" w:hAnsi="Times New Roman" w:cs="Times New Roman"/>
          <w:sz w:val="28"/>
          <w:szCs w:val="28"/>
        </w:rPr>
        <w:t>ni aktiv saxlayır</w:t>
      </w:r>
      <w:r w:rsidR="00866629">
        <w:rPr>
          <w:rFonts w:ascii="Times New Roman" w:hAnsi="Times New Roman" w:cs="Times New Roman"/>
          <w:sz w:val="28"/>
          <w:szCs w:val="28"/>
        </w:rPr>
        <w:t>.</w:t>
      </w:r>
      <w:r>
        <w:rPr>
          <w:rFonts w:ascii="Times New Roman" w:hAnsi="Times New Roman" w:cs="Times New Roman"/>
          <w:sz w:val="28"/>
          <w:szCs w:val="28"/>
        </w:rPr>
        <w:t xml:space="preserve"> O</w:t>
      </w:r>
      <w:r w:rsidR="00866629">
        <w:rPr>
          <w:rFonts w:ascii="Times New Roman" w:hAnsi="Times New Roman" w:cs="Times New Roman"/>
          <w:sz w:val="28"/>
          <w:szCs w:val="28"/>
        </w:rPr>
        <w:t>,</w:t>
      </w:r>
      <w:r w:rsidRPr="00A938E0">
        <w:rPr>
          <w:rFonts w:ascii="Times New Roman" w:hAnsi="Times New Roman" w:cs="Times New Roman"/>
          <w:sz w:val="28"/>
          <w:szCs w:val="28"/>
        </w:rPr>
        <w:t xml:space="preserve"> qeyd edir ki, şagirdlər üçün hər şeyi bir anda hazır şəkildə verməkdənsə, tapşırıqları hissə-hissə təqdim etmək daha təsirli olur. Bu, öyrənməni həm maraqlı, həm də</w:t>
      </w:r>
      <w:r w:rsidR="00280293">
        <w:rPr>
          <w:rFonts w:ascii="Times New Roman" w:hAnsi="Times New Roman" w:cs="Times New Roman"/>
          <w:sz w:val="28"/>
          <w:szCs w:val="28"/>
        </w:rPr>
        <w:t xml:space="preserve"> yadda qalan edir;</w:t>
      </w:r>
    </w:p>
    <w:p w14:paraId="4627AC3C" w14:textId="1A605413" w:rsidR="00A938E0" w:rsidRDefault="00A938E0" w:rsidP="00525626">
      <w:pPr>
        <w:pStyle w:val="ListParagraph"/>
        <w:numPr>
          <w:ilvl w:val="0"/>
          <w:numId w:val="2"/>
        </w:numPr>
        <w:ind w:left="0" w:firstLine="567"/>
        <w:jc w:val="both"/>
        <w:rPr>
          <w:rFonts w:ascii="Times New Roman" w:hAnsi="Times New Roman" w:cs="Times New Roman"/>
          <w:sz w:val="28"/>
          <w:szCs w:val="28"/>
        </w:rPr>
      </w:pPr>
      <w:r w:rsidRPr="00A938E0">
        <w:rPr>
          <w:rFonts w:ascii="Times New Roman" w:hAnsi="Times New Roman" w:cs="Times New Roman"/>
          <w:sz w:val="28"/>
          <w:szCs w:val="28"/>
        </w:rPr>
        <w:t>Motivasiya effekti gücləndirən əsas şə</w:t>
      </w:r>
      <w:r>
        <w:rPr>
          <w:rFonts w:ascii="Times New Roman" w:hAnsi="Times New Roman" w:cs="Times New Roman"/>
          <w:sz w:val="28"/>
          <w:szCs w:val="28"/>
        </w:rPr>
        <w:t>rtdir</w:t>
      </w:r>
      <w:r w:rsidR="00866629">
        <w:rPr>
          <w:rFonts w:ascii="Times New Roman" w:hAnsi="Times New Roman" w:cs="Times New Roman"/>
          <w:sz w:val="28"/>
          <w:szCs w:val="28"/>
        </w:rPr>
        <w:t>.</w:t>
      </w:r>
      <w:r>
        <w:rPr>
          <w:rFonts w:ascii="Times New Roman" w:hAnsi="Times New Roman" w:cs="Times New Roman"/>
          <w:sz w:val="28"/>
          <w:szCs w:val="28"/>
        </w:rPr>
        <w:t xml:space="preserve"> </w:t>
      </w:r>
      <w:r w:rsidR="00B407E0" w:rsidRPr="00B407E0">
        <w:rPr>
          <w:rFonts w:ascii="Times New Roman" w:hAnsi="Times New Roman" w:cs="Times New Roman"/>
          <w:sz w:val="28"/>
          <w:szCs w:val="28"/>
        </w:rPr>
        <w:t>Qibellini</w:t>
      </w:r>
      <w:r w:rsidR="00B407E0">
        <w:rPr>
          <w:rFonts w:ascii="Times New Roman" w:hAnsi="Times New Roman" w:cs="Times New Roman"/>
          <w:sz w:val="28"/>
          <w:szCs w:val="28"/>
        </w:rPr>
        <w:t>n</w:t>
      </w:r>
      <w:r w:rsidRPr="00A938E0">
        <w:rPr>
          <w:rFonts w:ascii="Times New Roman" w:hAnsi="Times New Roman" w:cs="Times New Roman"/>
          <w:sz w:val="28"/>
          <w:szCs w:val="28"/>
        </w:rPr>
        <w:t xml:space="preserve"> fikrincə, Zei</w:t>
      </w:r>
      <w:r w:rsidR="00071A01">
        <w:rPr>
          <w:rFonts w:ascii="Times New Roman" w:hAnsi="Times New Roman" w:cs="Times New Roman"/>
          <w:sz w:val="28"/>
          <w:szCs w:val="28"/>
        </w:rPr>
        <w:t>q</w:t>
      </w:r>
      <w:r w:rsidRPr="00A938E0">
        <w:rPr>
          <w:rFonts w:ascii="Times New Roman" w:hAnsi="Times New Roman" w:cs="Times New Roman"/>
          <w:sz w:val="28"/>
          <w:szCs w:val="28"/>
        </w:rPr>
        <w:t>arnik effekti yalnız şagirdin marağı və iştirakı yüksək olduqda işləyir. Yəni dərslərin interaktiv, oyunvari və maraq doğura</w:t>
      </w:r>
      <w:r w:rsidR="00866629">
        <w:rPr>
          <w:rFonts w:ascii="Times New Roman" w:hAnsi="Times New Roman" w:cs="Times New Roman"/>
          <w:sz w:val="28"/>
          <w:szCs w:val="28"/>
        </w:rPr>
        <w:t>n</w:t>
      </w:r>
      <w:r w:rsidRPr="00A938E0">
        <w:rPr>
          <w:rFonts w:ascii="Times New Roman" w:hAnsi="Times New Roman" w:cs="Times New Roman"/>
          <w:sz w:val="28"/>
          <w:szCs w:val="28"/>
        </w:rPr>
        <w:t xml:space="preserve"> formada keçirilmə</w:t>
      </w:r>
      <w:r w:rsidR="00280293">
        <w:rPr>
          <w:rFonts w:ascii="Times New Roman" w:hAnsi="Times New Roman" w:cs="Times New Roman"/>
          <w:sz w:val="28"/>
          <w:szCs w:val="28"/>
        </w:rPr>
        <w:t>si vacibdir;</w:t>
      </w:r>
    </w:p>
    <w:p w14:paraId="7B07598D" w14:textId="5BF418CE" w:rsidR="00A938E0" w:rsidRPr="00A938E0" w:rsidRDefault="00A938E0" w:rsidP="00525626">
      <w:pPr>
        <w:pStyle w:val="ListParagraph"/>
        <w:numPr>
          <w:ilvl w:val="0"/>
          <w:numId w:val="2"/>
        </w:numPr>
        <w:ind w:left="0" w:firstLine="567"/>
        <w:jc w:val="both"/>
        <w:rPr>
          <w:rFonts w:ascii="Times New Roman" w:hAnsi="Times New Roman" w:cs="Times New Roman"/>
          <w:sz w:val="28"/>
          <w:szCs w:val="28"/>
        </w:rPr>
      </w:pPr>
      <w:r w:rsidRPr="00A938E0">
        <w:rPr>
          <w:rFonts w:ascii="Times New Roman" w:hAnsi="Times New Roman" w:cs="Times New Roman"/>
          <w:sz w:val="28"/>
          <w:szCs w:val="28"/>
        </w:rPr>
        <w:t>Qısamüddətli yaddaşın məhdudiyyətlərini nəzərə</w:t>
      </w:r>
      <w:r w:rsidR="001055F0">
        <w:rPr>
          <w:rFonts w:ascii="Times New Roman" w:hAnsi="Times New Roman" w:cs="Times New Roman"/>
          <w:sz w:val="28"/>
          <w:szCs w:val="28"/>
        </w:rPr>
        <w:t xml:space="preserve"> alın</w:t>
      </w:r>
      <w:r w:rsidR="00866629">
        <w:rPr>
          <w:rFonts w:ascii="Times New Roman" w:hAnsi="Times New Roman" w:cs="Times New Roman"/>
          <w:sz w:val="28"/>
          <w:szCs w:val="28"/>
        </w:rPr>
        <w:t>.</w:t>
      </w:r>
      <w:r>
        <w:rPr>
          <w:rFonts w:ascii="Times New Roman" w:hAnsi="Times New Roman" w:cs="Times New Roman"/>
          <w:sz w:val="28"/>
          <w:szCs w:val="28"/>
        </w:rPr>
        <w:t xml:space="preserve"> </w:t>
      </w:r>
      <w:r w:rsidR="00866629">
        <w:rPr>
          <w:rFonts w:ascii="Times New Roman" w:hAnsi="Times New Roman" w:cs="Times New Roman"/>
          <w:sz w:val="28"/>
          <w:szCs w:val="28"/>
        </w:rPr>
        <w:t>o</w:t>
      </w:r>
      <w:r w:rsidR="00B407E0">
        <w:rPr>
          <w:rFonts w:ascii="Times New Roman" w:hAnsi="Times New Roman" w:cs="Times New Roman"/>
          <w:sz w:val="28"/>
          <w:szCs w:val="28"/>
        </w:rPr>
        <w:t>nun</w:t>
      </w:r>
      <w:r w:rsidRPr="00A938E0">
        <w:rPr>
          <w:rFonts w:ascii="Times New Roman" w:hAnsi="Times New Roman" w:cs="Times New Roman"/>
          <w:sz w:val="28"/>
          <w:szCs w:val="28"/>
        </w:rPr>
        <w:t xml:space="preserve"> sözlərinə görə, insan beyninin qısamüddətli yaddaşı həm </w:t>
      </w:r>
      <w:r w:rsidR="00866629">
        <w:rPr>
          <w:rFonts w:ascii="Times New Roman" w:hAnsi="Times New Roman" w:cs="Times New Roman"/>
          <w:sz w:val="28"/>
          <w:szCs w:val="28"/>
        </w:rPr>
        <w:t>həcm</w:t>
      </w:r>
      <w:r w:rsidRPr="00A938E0">
        <w:rPr>
          <w:rFonts w:ascii="Times New Roman" w:hAnsi="Times New Roman" w:cs="Times New Roman"/>
          <w:sz w:val="28"/>
          <w:szCs w:val="28"/>
        </w:rPr>
        <w:t>, həm də müddət baxımından məhduddur. Bir məlumatı orada saxlamaq üçün davamlı təkrar və zehni güc lazımdır. Bu səbəbdən Zei</w:t>
      </w:r>
      <w:r w:rsidR="00071A01">
        <w:rPr>
          <w:rFonts w:ascii="Times New Roman" w:hAnsi="Times New Roman" w:cs="Times New Roman"/>
          <w:sz w:val="28"/>
          <w:szCs w:val="28"/>
        </w:rPr>
        <w:t>qa</w:t>
      </w:r>
      <w:r w:rsidRPr="00A938E0">
        <w:rPr>
          <w:rFonts w:ascii="Times New Roman" w:hAnsi="Times New Roman" w:cs="Times New Roman"/>
          <w:sz w:val="28"/>
          <w:szCs w:val="28"/>
        </w:rPr>
        <w:t>rnik effekti qısamüddətli yaddaşda yarımçıq qalan işləri aktiv saxlamağa kömə</w:t>
      </w:r>
      <w:r w:rsidR="00280293">
        <w:rPr>
          <w:rFonts w:ascii="Times New Roman" w:hAnsi="Times New Roman" w:cs="Times New Roman"/>
          <w:sz w:val="28"/>
          <w:szCs w:val="28"/>
        </w:rPr>
        <w:t>k edir;</w:t>
      </w:r>
    </w:p>
    <w:p w14:paraId="64037BAB" w14:textId="3E68905F" w:rsidR="00A938E0" w:rsidRPr="001055F0" w:rsidRDefault="00A938E0" w:rsidP="00525626">
      <w:pPr>
        <w:pStyle w:val="ListParagraph"/>
        <w:numPr>
          <w:ilvl w:val="0"/>
          <w:numId w:val="2"/>
        </w:numPr>
        <w:ind w:left="0" w:firstLine="567"/>
        <w:jc w:val="both"/>
        <w:rPr>
          <w:rFonts w:ascii="Times New Roman" w:hAnsi="Times New Roman" w:cs="Times New Roman"/>
          <w:sz w:val="28"/>
          <w:szCs w:val="28"/>
        </w:rPr>
      </w:pPr>
      <w:r w:rsidRPr="001055F0">
        <w:rPr>
          <w:rFonts w:ascii="Times New Roman" w:hAnsi="Times New Roman" w:cs="Times New Roman"/>
          <w:sz w:val="28"/>
          <w:szCs w:val="28"/>
        </w:rPr>
        <w:t>Öyrənməni hissələrə</w:t>
      </w:r>
      <w:r w:rsidR="001055F0">
        <w:rPr>
          <w:rFonts w:ascii="Times New Roman" w:hAnsi="Times New Roman" w:cs="Times New Roman"/>
          <w:sz w:val="28"/>
          <w:szCs w:val="28"/>
        </w:rPr>
        <w:t xml:space="preserve"> bölün</w:t>
      </w:r>
      <w:r w:rsidR="00866629">
        <w:rPr>
          <w:rFonts w:ascii="Times New Roman" w:hAnsi="Times New Roman" w:cs="Times New Roman"/>
          <w:sz w:val="28"/>
          <w:szCs w:val="28"/>
        </w:rPr>
        <w:t>.</w:t>
      </w:r>
      <w:r w:rsidR="001055F0">
        <w:rPr>
          <w:rFonts w:ascii="Times New Roman" w:hAnsi="Times New Roman" w:cs="Times New Roman"/>
          <w:sz w:val="28"/>
          <w:szCs w:val="28"/>
        </w:rPr>
        <w:t xml:space="preserve"> </w:t>
      </w:r>
      <w:r w:rsidRPr="001055F0">
        <w:rPr>
          <w:rFonts w:ascii="Times New Roman" w:hAnsi="Times New Roman" w:cs="Times New Roman"/>
          <w:sz w:val="28"/>
          <w:szCs w:val="28"/>
        </w:rPr>
        <w:t>İmtahana hazırlaşarkən məlumatı bir gecədə sıxışdırmaq əvəzinə mərhələ-mərhələ öyrənmək daha faydalıdır. Kiçik addımlarla və fasilələrlə oxumaq həm yaddaşı gücləndirir, həm də diqqə</w:t>
      </w:r>
      <w:r w:rsidR="00280293">
        <w:rPr>
          <w:rFonts w:ascii="Times New Roman" w:hAnsi="Times New Roman" w:cs="Times New Roman"/>
          <w:sz w:val="28"/>
          <w:szCs w:val="28"/>
        </w:rPr>
        <w:t>ti aktiv saxlayır;</w:t>
      </w:r>
    </w:p>
    <w:p w14:paraId="74AC3C4A" w14:textId="4C7757D0" w:rsidR="00A938E0" w:rsidRPr="001055F0" w:rsidRDefault="00A938E0" w:rsidP="00525626">
      <w:pPr>
        <w:pStyle w:val="ListParagraph"/>
        <w:numPr>
          <w:ilvl w:val="0"/>
          <w:numId w:val="2"/>
        </w:numPr>
        <w:ind w:left="0" w:firstLine="567"/>
        <w:jc w:val="both"/>
        <w:rPr>
          <w:rFonts w:ascii="Times New Roman" w:hAnsi="Times New Roman" w:cs="Times New Roman"/>
          <w:sz w:val="28"/>
          <w:szCs w:val="28"/>
        </w:rPr>
      </w:pPr>
      <w:r w:rsidRPr="001055F0">
        <w:rPr>
          <w:rFonts w:ascii="Times New Roman" w:hAnsi="Times New Roman" w:cs="Times New Roman"/>
          <w:sz w:val="28"/>
          <w:szCs w:val="28"/>
        </w:rPr>
        <w:t>Fasilələrdən səmərəli istifadə</w:t>
      </w:r>
      <w:r w:rsidR="001055F0">
        <w:rPr>
          <w:rFonts w:ascii="Times New Roman" w:hAnsi="Times New Roman" w:cs="Times New Roman"/>
          <w:sz w:val="28"/>
          <w:szCs w:val="28"/>
        </w:rPr>
        <w:t xml:space="preserve"> edin</w:t>
      </w:r>
      <w:r w:rsidR="00866629">
        <w:rPr>
          <w:rFonts w:ascii="Times New Roman" w:hAnsi="Times New Roman" w:cs="Times New Roman"/>
          <w:sz w:val="28"/>
          <w:szCs w:val="28"/>
        </w:rPr>
        <w:t>.</w:t>
      </w:r>
      <w:r w:rsidR="001055F0">
        <w:rPr>
          <w:rFonts w:ascii="Times New Roman" w:hAnsi="Times New Roman" w:cs="Times New Roman"/>
          <w:sz w:val="28"/>
          <w:szCs w:val="28"/>
        </w:rPr>
        <w:t xml:space="preserve"> </w:t>
      </w:r>
      <w:r w:rsidRPr="001055F0">
        <w:rPr>
          <w:rFonts w:ascii="Times New Roman" w:hAnsi="Times New Roman" w:cs="Times New Roman"/>
          <w:sz w:val="28"/>
          <w:szCs w:val="28"/>
        </w:rPr>
        <w:t>Yadda saxlamaqda çətinlik çəkəndə sadəcə təkrarlamaq əvəzinə, məlumatı bir neçə dəfə gözdən keçirib sonra qısa fasilə vermək faydalıdır. Başqa işlərlə məşğul olarkə</w:t>
      </w:r>
      <w:r w:rsidR="00087480">
        <w:rPr>
          <w:rFonts w:ascii="Times New Roman" w:hAnsi="Times New Roman" w:cs="Times New Roman"/>
          <w:sz w:val="28"/>
          <w:szCs w:val="28"/>
        </w:rPr>
        <w:t>n bey</w:t>
      </w:r>
      <w:r w:rsidRPr="001055F0">
        <w:rPr>
          <w:rFonts w:ascii="Times New Roman" w:hAnsi="Times New Roman" w:cs="Times New Roman"/>
          <w:sz w:val="28"/>
          <w:szCs w:val="28"/>
        </w:rPr>
        <w:t>in yenidən həmin mə</w:t>
      </w:r>
      <w:r w:rsidR="00280293">
        <w:rPr>
          <w:rFonts w:ascii="Times New Roman" w:hAnsi="Times New Roman" w:cs="Times New Roman"/>
          <w:sz w:val="28"/>
          <w:szCs w:val="28"/>
        </w:rPr>
        <w:t>lumata qayıtmağa başlayır;</w:t>
      </w:r>
    </w:p>
    <w:p w14:paraId="0E91D5AD" w14:textId="1970B576" w:rsidR="00A938E0" w:rsidRPr="001055F0" w:rsidRDefault="00A938E0" w:rsidP="00525626">
      <w:pPr>
        <w:pStyle w:val="ListParagraph"/>
        <w:numPr>
          <w:ilvl w:val="0"/>
          <w:numId w:val="2"/>
        </w:numPr>
        <w:ind w:left="0" w:firstLine="567"/>
        <w:jc w:val="both"/>
        <w:rPr>
          <w:rFonts w:ascii="Times New Roman" w:hAnsi="Times New Roman" w:cs="Times New Roman"/>
          <w:sz w:val="28"/>
          <w:szCs w:val="28"/>
        </w:rPr>
      </w:pPr>
      <w:r w:rsidRPr="001055F0">
        <w:rPr>
          <w:rFonts w:ascii="Times New Roman" w:hAnsi="Times New Roman" w:cs="Times New Roman"/>
          <w:sz w:val="28"/>
          <w:szCs w:val="28"/>
        </w:rPr>
        <w:t>Təxirəsalma ilə mübarizədə Zei</w:t>
      </w:r>
      <w:r w:rsidR="00071A01">
        <w:rPr>
          <w:rFonts w:ascii="Times New Roman" w:hAnsi="Times New Roman" w:cs="Times New Roman"/>
          <w:sz w:val="28"/>
          <w:szCs w:val="28"/>
        </w:rPr>
        <w:t>q</w:t>
      </w:r>
      <w:r w:rsidRPr="001055F0">
        <w:rPr>
          <w:rFonts w:ascii="Times New Roman" w:hAnsi="Times New Roman" w:cs="Times New Roman"/>
          <w:sz w:val="28"/>
          <w:szCs w:val="28"/>
        </w:rPr>
        <w:t>arnik effektindən faydalan</w:t>
      </w:r>
      <w:r w:rsidR="001055F0">
        <w:rPr>
          <w:rFonts w:ascii="Times New Roman" w:hAnsi="Times New Roman" w:cs="Times New Roman"/>
          <w:sz w:val="28"/>
          <w:szCs w:val="28"/>
        </w:rPr>
        <w:t>ın</w:t>
      </w:r>
      <w:r w:rsidR="00866629">
        <w:rPr>
          <w:rFonts w:ascii="Times New Roman" w:hAnsi="Times New Roman" w:cs="Times New Roman"/>
          <w:sz w:val="28"/>
          <w:szCs w:val="28"/>
        </w:rPr>
        <w:t>.</w:t>
      </w:r>
      <w:r w:rsidR="001055F0">
        <w:rPr>
          <w:rFonts w:ascii="Times New Roman" w:hAnsi="Times New Roman" w:cs="Times New Roman"/>
          <w:sz w:val="28"/>
          <w:szCs w:val="28"/>
        </w:rPr>
        <w:t xml:space="preserve"> </w:t>
      </w:r>
      <w:r w:rsidR="00071A01">
        <w:rPr>
          <w:rFonts w:ascii="Times New Roman" w:hAnsi="Times New Roman" w:cs="Times New Roman"/>
          <w:sz w:val="28"/>
          <w:szCs w:val="28"/>
        </w:rPr>
        <w:t>Q</w:t>
      </w:r>
      <w:r w:rsidR="00280293" w:rsidRPr="00280293">
        <w:rPr>
          <w:rFonts w:ascii="Times New Roman" w:hAnsi="Times New Roman" w:cs="Times New Roman"/>
          <w:sz w:val="28"/>
          <w:szCs w:val="28"/>
        </w:rPr>
        <w:t xml:space="preserve">ibellinin </w:t>
      </w:r>
      <w:r w:rsidRPr="001055F0">
        <w:rPr>
          <w:rFonts w:ascii="Times New Roman" w:hAnsi="Times New Roman" w:cs="Times New Roman"/>
          <w:sz w:val="28"/>
          <w:szCs w:val="28"/>
        </w:rPr>
        <w:t>fikrincə, işləri son ana saxlamaq stress və zəif nəticələr yaradır. Bunun əvəzinə, kiçik də olsa ilk addımı atmaq lazımdır. Başlanmış, amma tamamlanmamış iş beynində daim qalacaq və səni onu bitirməyə sövq edəcək. Bu yanaşma motivasiya yaradır və işi başa çatdıranda uğur hissi formalaşdırır.</w:t>
      </w:r>
    </w:p>
    <w:p w14:paraId="19550D13" w14:textId="0EC506DF" w:rsidR="00071A01" w:rsidRPr="00683372" w:rsidRDefault="00071A01" w:rsidP="00525626">
      <w:pPr>
        <w:ind w:firstLine="567"/>
        <w:jc w:val="both"/>
        <w:rPr>
          <w:rFonts w:ascii="Times New Roman" w:hAnsi="Times New Roman" w:cs="Times New Roman"/>
          <w:sz w:val="28"/>
          <w:szCs w:val="28"/>
        </w:rPr>
      </w:pPr>
      <w:r>
        <w:rPr>
          <w:rFonts w:ascii="Times New Roman" w:hAnsi="Times New Roman" w:cs="Times New Roman"/>
          <w:sz w:val="28"/>
          <w:szCs w:val="28"/>
        </w:rPr>
        <w:lastRenderedPageBreak/>
        <w:t>Q</w:t>
      </w:r>
      <w:r w:rsidR="00280293" w:rsidRPr="00280293">
        <w:rPr>
          <w:rFonts w:ascii="Times New Roman" w:hAnsi="Times New Roman" w:cs="Times New Roman"/>
          <w:sz w:val="28"/>
          <w:szCs w:val="28"/>
        </w:rPr>
        <w:t>ibellinin</w:t>
      </w:r>
      <w:r w:rsidR="00A938E0" w:rsidRPr="00A938E0">
        <w:rPr>
          <w:rFonts w:ascii="Times New Roman" w:hAnsi="Times New Roman" w:cs="Times New Roman"/>
          <w:sz w:val="28"/>
          <w:szCs w:val="28"/>
        </w:rPr>
        <w:t xml:space="preserve"> fikirləri göstərir ki, </w:t>
      </w:r>
      <w:bookmarkStart w:id="0" w:name="_Hlk210729930"/>
      <w:r w:rsidR="00A938E0" w:rsidRPr="00A938E0">
        <w:rPr>
          <w:rFonts w:ascii="Times New Roman" w:hAnsi="Times New Roman" w:cs="Times New Roman"/>
          <w:sz w:val="28"/>
          <w:szCs w:val="28"/>
        </w:rPr>
        <w:t>Zei</w:t>
      </w:r>
      <w:r>
        <w:rPr>
          <w:rFonts w:ascii="Times New Roman" w:hAnsi="Times New Roman" w:cs="Times New Roman"/>
          <w:sz w:val="28"/>
          <w:szCs w:val="28"/>
        </w:rPr>
        <w:t>q</w:t>
      </w:r>
      <w:r w:rsidR="00A938E0" w:rsidRPr="00A938E0">
        <w:rPr>
          <w:rFonts w:ascii="Times New Roman" w:hAnsi="Times New Roman" w:cs="Times New Roman"/>
          <w:sz w:val="28"/>
          <w:szCs w:val="28"/>
        </w:rPr>
        <w:t>arnik effekti təhsildə güclü vasitə ola bilər</w:t>
      </w:r>
      <w:bookmarkEnd w:id="0"/>
      <w:r w:rsidR="00A938E0" w:rsidRPr="00A938E0">
        <w:rPr>
          <w:rFonts w:ascii="Times New Roman" w:hAnsi="Times New Roman" w:cs="Times New Roman"/>
          <w:sz w:val="28"/>
          <w:szCs w:val="28"/>
        </w:rPr>
        <w:t>, amma o yalnız düzgün şərait və motivasiya ilə tətbiq olunduqda real nəticə verir.</w:t>
      </w:r>
      <w:r w:rsidR="00683372" w:rsidRPr="00683372">
        <w:rPr>
          <w:rFonts w:ascii="Times New Roman" w:hAnsi="Times New Roman" w:cs="Times New Roman"/>
          <w:sz w:val="28"/>
          <w:szCs w:val="28"/>
        </w:rPr>
        <w:t xml:space="preserve"> </w:t>
      </w:r>
      <w:r>
        <w:rPr>
          <w:rFonts w:ascii="Times New Roman" w:hAnsi="Times New Roman" w:cs="Times New Roman"/>
          <w:sz w:val="28"/>
          <w:szCs w:val="28"/>
        </w:rPr>
        <w:t xml:space="preserve">Bu effektdən </w:t>
      </w:r>
      <w:r w:rsidR="001055F0" w:rsidRPr="001055F0">
        <w:rPr>
          <w:rFonts w:ascii="Times New Roman" w:hAnsi="Times New Roman" w:cs="Times New Roman"/>
          <w:sz w:val="28"/>
          <w:szCs w:val="28"/>
        </w:rPr>
        <w:t>düzgün istifadə etməklə öyrənmə motivasiyasını artırmaq, diqqəti cəmləmək və işləri daha məhsuldar şəkildə</w:t>
      </w:r>
      <w:r w:rsidR="00280293">
        <w:rPr>
          <w:rFonts w:ascii="Times New Roman" w:hAnsi="Times New Roman" w:cs="Times New Roman"/>
          <w:sz w:val="28"/>
          <w:szCs w:val="28"/>
        </w:rPr>
        <w:t xml:space="preserve"> tamamlamaq</w:t>
      </w:r>
      <w:r w:rsidR="001055F0" w:rsidRPr="001055F0">
        <w:rPr>
          <w:rFonts w:ascii="Times New Roman" w:hAnsi="Times New Roman" w:cs="Times New Roman"/>
          <w:sz w:val="28"/>
          <w:szCs w:val="28"/>
        </w:rPr>
        <w:t xml:space="preserve"> mümkündür. Bu psixoloji effekt həm təhsil, həm gündəlik həyat, həm də iş proseslərini daha səmərəli etmək üçün praktik və faydalı bir vasitədir.</w:t>
      </w:r>
    </w:p>
    <w:sectPr w:rsidR="00071A01" w:rsidRPr="0068337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DCFF7" w14:textId="77777777" w:rsidR="00C633AD" w:rsidRDefault="00C633AD" w:rsidP="00DF1275">
      <w:pPr>
        <w:spacing w:after="0" w:line="240" w:lineRule="auto"/>
      </w:pPr>
      <w:r>
        <w:separator/>
      </w:r>
    </w:p>
  </w:endnote>
  <w:endnote w:type="continuationSeparator" w:id="0">
    <w:p w14:paraId="7D9F8C13" w14:textId="77777777" w:rsidR="00C633AD" w:rsidRDefault="00C633AD" w:rsidP="00DF1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A971A" w14:textId="77777777" w:rsidR="00C633AD" w:rsidRDefault="00C633AD" w:rsidP="00DF1275">
      <w:pPr>
        <w:spacing w:after="0" w:line="240" w:lineRule="auto"/>
      </w:pPr>
      <w:r>
        <w:separator/>
      </w:r>
    </w:p>
  </w:footnote>
  <w:footnote w:type="continuationSeparator" w:id="0">
    <w:p w14:paraId="48844449" w14:textId="77777777" w:rsidR="00C633AD" w:rsidRDefault="00C633AD" w:rsidP="00DF12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07795"/>
    <w:multiLevelType w:val="hybridMultilevel"/>
    <w:tmpl w:val="0186ABC8"/>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1" w15:restartNumberingAfterBreak="0">
    <w:nsid w:val="32B803BF"/>
    <w:multiLevelType w:val="hybridMultilevel"/>
    <w:tmpl w:val="AFF609D0"/>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4E0"/>
    <w:rsid w:val="00045EFE"/>
    <w:rsid w:val="00071A01"/>
    <w:rsid w:val="00087480"/>
    <w:rsid w:val="000B1ED2"/>
    <w:rsid w:val="000E5E00"/>
    <w:rsid w:val="001055F0"/>
    <w:rsid w:val="00132EAC"/>
    <w:rsid w:val="001F7990"/>
    <w:rsid w:val="00280293"/>
    <w:rsid w:val="002A70B1"/>
    <w:rsid w:val="002B55AC"/>
    <w:rsid w:val="002D75FA"/>
    <w:rsid w:val="0031379F"/>
    <w:rsid w:val="00336025"/>
    <w:rsid w:val="00397213"/>
    <w:rsid w:val="003B1AC3"/>
    <w:rsid w:val="003C50BD"/>
    <w:rsid w:val="004205B4"/>
    <w:rsid w:val="00443B2E"/>
    <w:rsid w:val="004B3B48"/>
    <w:rsid w:val="00525626"/>
    <w:rsid w:val="00683372"/>
    <w:rsid w:val="0071718E"/>
    <w:rsid w:val="007231ED"/>
    <w:rsid w:val="0074214A"/>
    <w:rsid w:val="00763767"/>
    <w:rsid w:val="00785BA6"/>
    <w:rsid w:val="00866629"/>
    <w:rsid w:val="008F24E0"/>
    <w:rsid w:val="00A272F5"/>
    <w:rsid w:val="00A30EEB"/>
    <w:rsid w:val="00A938E0"/>
    <w:rsid w:val="00AC2D6F"/>
    <w:rsid w:val="00B407E0"/>
    <w:rsid w:val="00B6757D"/>
    <w:rsid w:val="00BA1BE7"/>
    <w:rsid w:val="00C45994"/>
    <w:rsid w:val="00C633AD"/>
    <w:rsid w:val="00D640C8"/>
    <w:rsid w:val="00DC7AC4"/>
    <w:rsid w:val="00DF1275"/>
    <w:rsid w:val="00E244ED"/>
    <w:rsid w:val="00E60F56"/>
    <w:rsid w:val="00E64B89"/>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48D54"/>
  <w15:chartTrackingRefBased/>
  <w15:docId w15:val="{86C0676F-FF4D-4F88-B5BE-2723F5BE8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1275"/>
    <w:pPr>
      <w:tabs>
        <w:tab w:val="center" w:pos="4677"/>
        <w:tab w:val="right" w:pos="9355"/>
      </w:tabs>
      <w:spacing w:after="0" w:line="240" w:lineRule="auto"/>
    </w:pPr>
  </w:style>
  <w:style w:type="character" w:customStyle="1" w:styleId="HeaderChar">
    <w:name w:val="Header Char"/>
    <w:basedOn w:val="DefaultParagraphFont"/>
    <w:link w:val="Header"/>
    <w:uiPriority w:val="99"/>
    <w:rsid w:val="00DF1275"/>
  </w:style>
  <w:style w:type="paragraph" w:styleId="Footer">
    <w:name w:val="footer"/>
    <w:basedOn w:val="Normal"/>
    <w:link w:val="FooterChar"/>
    <w:uiPriority w:val="99"/>
    <w:unhideWhenUsed/>
    <w:rsid w:val="00DF1275"/>
    <w:pPr>
      <w:tabs>
        <w:tab w:val="center" w:pos="4677"/>
        <w:tab w:val="right" w:pos="9355"/>
      </w:tabs>
      <w:spacing w:after="0" w:line="240" w:lineRule="auto"/>
    </w:pPr>
  </w:style>
  <w:style w:type="character" w:customStyle="1" w:styleId="FooterChar">
    <w:name w:val="Footer Char"/>
    <w:basedOn w:val="DefaultParagraphFont"/>
    <w:link w:val="Footer"/>
    <w:uiPriority w:val="99"/>
    <w:rsid w:val="00DF1275"/>
  </w:style>
  <w:style w:type="paragraph" w:styleId="ListParagraph">
    <w:name w:val="List Paragraph"/>
    <w:basedOn w:val="Normal"/>
    <w:uiPriority w:val="34"/>
    <w:qFormat/>
    <w:rsid w:val="003B1AC3"/>
    <w:pPr>
      <w:ind w:left="720"/>
      <w:contextualSpacing/>
    </w:pPr>
  </w:style>
  <w:style w:type="paragraph" w:styleId="Revision">
    <w:name w:val="Revision"/>
    <w:hidden/>
    <w:uiPriority w:val="99"/>
    <w:semiHidden/>
    <w:rsid w:val="008666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4</cp:revision>
  <dcterms:created xsi:type="dcterms:W3CDTF">2025-10-07T07:55:00Z</dcterms:created>
  <dcterms:modified xsi:type="dcterms:W3CDTF">2025-10-07T08:54:00Z</dcterms:modified>
</cp:coreProperties>
</file>